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90" w:rsidRPr="00EE5D1C" w:rsidRDefault="00673090"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sz w:val="24"/>
          <w:szCs w:val="24"/>
          <w:lang w:eastAsia="en-US"/>
        </w:rPr>
      </w:pPr>
      <w:r w:rsidRPr="00EE5D1C">
        <w:rPr>
          <w:rFonts w:ascii="Times New Roman" w:hAnsi="Times New Roman"/>
          <w:b/>
          <w:spacing w:val="-1"/>
          <w:sz w:val="24"/>
          <w:szCs w:val="24"/>
        </w:rPr>
        <w:t>ПРОЕКТ !!!</w:t>
      </w:r>
    </w:p>
    <w:p w:rsidR="005A5198" w:rsidRPr="00EE5D1C" w:rsidRDefault="00486C7C" w:rsidP="00B200BF">
      <w:pPr>
        <w:shd w:val="clear" w:color="auto" w:fill="FFFFFF"/>
        <w:tabs>
          <w:tab w:val="left" w:pos="709"/>
          <w:tab w:val="left" w:pos="993"/>
          <w:tab w:val="left" w:pos="1276"/>
          <w:tab w:val="left" w:pos="3544"/>
          <w:tab w:val="left" w:pos="5529"/>
          <w:tab w:val="left" w:pos="5812"/>
          <w:tab w:val="left" w:pos="6946"/>
          <w:tab w:val="left" w:pos="8931"/>
          <w:tab w:val="left" w:pos="9214"/>
          <w:tab w:val="left" w:pos="9356"/>
        </w:tabs>
        <w:spacing w:after="0"/>
        <w:ind w:right="1" w:firstLine="708"/>
        <w:jc w:val="right"/>
        <w:rPr>
          <w:rFonts w:ascii="Times New Roman" w:hAnsi="Times New Roman"/>
          <w:b/>
          <w:spacing w:val="-1"/>
          <w:sz w:val="24"/>
          <w:szCs w:val="24"/>
        </w:rPr>
      </w:pPr>
      <w:r w:rsidRPr="00EE5D1C">
        <w:rPr>
          <w:rFonts w:ascii="Times New Roman" w:hAnsi="Times New Roman"/>
          <w:b/>
          <w:spacing w:val="-1"/>
          <w:sz w:val="24"/>
          <w:szCs w:val="24"/>
        </w:rPr>
        <w:t xml:space="preserve"> </w:t>
      </w:r>
      <w:r w:rsidR="005A5198" w:rsidRPr="00EE5D1C">
        <w:rPr>
          <w:rFonts w:ascii="Times New Roman" w:hAnsi="Times New Roman"/>
          <w:b/>
          <w:spacing w:val="-1"/>
          <w:sz w:val="24"/>
          <w:szCs w:val="24"/>
        </w:rPr>
        <w:t>О</w:t>
      </w:r>
      <w:r w:rsidR="00322654" w:rsidRPr="00EE5D1C">
        <w:rPr>
          <w:rFonts w:ascii="Times New Roman" w:hAnsi="Times New Roman"/>
          <w:b/>
          <w:sz w:val="24"/>
          <w:szCs w:val="24"/>
          <w:lang w:eastAsia="en-US"/>
        </w:rPr>
        <w:t>бразец № 2</w:t>
      </w:r>
      <w:r w:rsidR="00335D48" w:rsidRPr="00EE5D1C">
        <w:rPr>
          <w:rFonts w:ascii="Times New Roman" w:hAnsi="Times New Roman"/>
          <w:b/>
          <w:sz w:val="24"/>
          <w:szCs w:val="24"/>
          <w:lang w:eastAsia="en-US"/>
        </w:rPr>
        <w:t>2</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i/>
          <w:sz w:val="24"/>
          <w:szCs w:val="24"/>
          <w:highlight w:val="yellow"/>
          <w:lang w:eastAsia="en-US"/>
        </w:rPr>
      </w:pPr>
    </w:p>
    <w:p w:rsidR="005A5198" w:rsidRPr="00EE5D1C" w:rsidRDefault="005A5198" w:rsidP="00B200BF">
      <w:pPr>
        <w:tabs>
          <w:tab w:val="left" w:pos="709"/>
          <w:tab w:val="left" w:pos="993"/>
          <w:tab w:val="left" w:pos="1276"/>
          <w:tab w:val="left" w:pos="3544"/>
          <w:tab w:val="left" w:pos="5529"/>
          <w:tab w:val="left" w:pos="5812"/>
          <w:tab w:val="left" w:pos="6946"/>
          <w:tab w:val="left" w:pos="8364"/>
          <w:tab w:val="left" w:pos="9072"/>
          <w:tab w:val="left" w:pos="9214"/>
          <w:tab w:val="left" w:pos="9356"/>
        </w:tabs>
        <w:spacing w:after="0"/>
        <w:ind w:right="1" w:firstLine="708"/>
        <w:jc w:val="both"/>
        <w:rPr>
          <w:rFonts w:ascii="Times New Roman" w:hAnsi="Times New Roman"/>
          <w:sz w:val="24"/>
          <w:szCs w:val="24"/>
          <w:highlight w:val="yellow"/>
          <w:lang w:eastAsia="en-US"/>
        </w:rPr>
      </w:pP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sz w:val="24"/>
          <w:szCs w:val="24"/>
          <w:lang w:eastAsia="en-US"/>
        </w:rPr>
      </w:pPr>
      <w:r w:rsidRPr="00EE5D1C">
        <w:rPr>
          <w:rFonts w:ascii="Times New Roman" w:hAnsi="Times New Roman"/>
          <w:b/>
          <w:sz w:val="24"/>
          <w:szCs w:val="24"/>
          <w:lang w:eastAsia="en-US"/>
        </w:rPr>
        <w:t>Д О Г О В О Р</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Cs/>
          <w:sz w:val="24"/>
          <w:szCs w:val="24"/>
          <w:lang w:eastAsia="en-US"/>
        </w:rPr>
      </w:pPr>
    </w:p>
    <w:p w:rsidR="005A5198" w:rsidRPr="00EE5D1C" w:rsidRDefault="005A5198"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sz w:val="24"/>
          <w:szCs w:val="24"/>
          <w:lang w:eastAsia="en-US"/>
        </w:rPr>
      </w:pPr>
      <w:r w:rsidRPr="00EE5D1C">
        <w:rPr>
          <w:rFonts w:ascii="Times New Roman" w:hAnsi="Times New Roman"/>
          <w:sz w:val="24"/>
          <w:szCs w:val="24"/>
          <w:lang w:eastAsia="en-US"/>
        </w:rPr>
        <w:t>Днес, ………………..20</w:t>
      </w:r>
      <w:r w:rsidR="00E1535D" w:rsidRPr="00EE5D1C">
        <w:rPr>
          <w:rFonts w:ascii="Times New Roman" w:hAnsi="Times New Roman"/>
          <w:sz w:val="24"/>
          <w:szCs w:val="24"/>
          <w:lang w:eastAsia="en-US"/>
        </w:rPr>
        <w:t>15</w:t>
      </w:r>
      <w:r w:rsidRPr="00EE5D1C">
        <w:rPr>
          <w:rFonts w:ascii="Times New Roman" w:hAnsi="Times New Roman"/>
          <w:sz w:val="24"/>
          <w:szCs w:val="24"/>
          <w:lang w:eastAsia="en-US"/>
        </w:rPr>
        <w:t xml:space="preserve"> </w:t>
      </w:r>
      <w:r w:rsidR="00E1535D" w:rsidRPr="00EE5D1C">
        <w:rPr>
          <w:rFonts w:ascii="Times New Roman" w:hAnsi="Times New Roman"/>
          <w:sz w:val="24"/>
          <w:szCs w:val="24"/>
          <w:lang w:eastAsia="en-US"/>
        </w:rPr>
        <w:t xml:space="preserve">г. в </w:t>
      </w:r>
      <w:r w:rsidR="00C13781" w:rsidRPr="00EE5D1C">
        <w:rPr>
          <w:rFonts w:ascii="Times New Roman" w:hAnsi="Times New Roman"/>
          <w:sz w:val="24"/>
          <w:szCs w:val="24"/>
          <w:lang w:eastAsia="en-US"/>
        </w:rPr>
        <w:t>гр. Нови пазар</w:t>
      </w:r>
      <w:r w:rsidRPr="00EE5D1C">
        <w:rPr>
          <w:rFonts w:ascii="Times New Roman" w:hAnsi="Times New Roman"/>
          <w:sz w:val="24"/>
          <w:szCs w:val="24"/>
          <w:lang w:eastAsia="en-US"/>
        </w:rPr>
        <w:t>, между:</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highlight w:val="yellow"/>
          <w:lang w:eastAsia="en-US"/>
        </w:rPr>
      </w:pPr>
    </w:p>
    <w:p w:rsidR="00335D48" w:rsidRPr="00EE5D1C" w:rsidRDefault="00335D48" w:rsidP="002D0F3C">
      <w:pPr>
        <w:tabs>
          <w:tab w:val="left" w:pos="709"/>
          <w:tab w:val="left" w:pos="993"/>
          <w:tab w:val="left" w:pos="1276"/>
          <w:tab w:val="left" w:pos="3544"/>
          <w:tab w:val="left" w:pos="5529"/>
          <w:tab w:val="left" w:pos="5812"/>
          <w:tab w:val="left" w:pos="6946"/>
          <w:tab w:val="left" w:pos="9214"/>
          <w:tab w:val="left" w:pos="9356"/>
        </w:tabs>
        <w:spacing w:after="0"/>
        <w:ind w:right="1" w:firstLine="567"/>
        <w:jc w:val="both"/>
        <w:rPr>
          <w:rFonts w:ascii="Times New Roman" w:hAnsi="Times New Roman"/>
          <w:sz w:val="24"/>
          <w:szCs w:val="24"/>
          <w:lang w:eastAsia="en-US"/>
        </w:rPr>
      </w:pPr>
      <w:r w:rsidRPr="00EE5D1C">
        <w:rPr>
          <w:rFonts w:ascii="Times New Roman" w:hAnsi="Times New Roman"/>
          <w:b/>
          <w:sz w:val="24"/>
          <w:szCs w:val="24"/>
          <w:lang w:eastAsia="en-US"/>
        </w:rPr>
        <w:t xml:space="preserve">1. ОБЩИНА </w:t>
      </w:r>
      <w:r w:rsidR="00C13781" w:rsidRPr="00EE5D1C">
        <w:rPr>
          <w:rFonts w:ascii="Times New Roman" w:hAnsi="Times New Roman"/>
          <w:b/>
          <w:sz w:val="24"/>
          <w:szCs w:val="24"/>
          <w:lang w:eastAsia="en-US"/>
        </w:rPr>
        <w:t>НОВИ ПАЗАР</w:t>
      </w:r>
      <w:r w:rsidRPr="00EE5D1C">
        <w:rPr>
          <w:rFonts w:ascii="Times New Roman" w:hAnsi="Times New Roman"/>
          <w:b/>
          <w:sz w:val="24"/>
          <w:szCs w:val="24"/>
          <w:lang w:eastAsia="en-US"/>
        </w:rPr>
        <w:t>,</w:t>
      </w:r>
      <w:r w:rsidRPr="00EE5D1C">
        <w:rPr>
          <w:rFonts w:ascii="Times New Roman" w:hAnsi="Times New Roman"/>
          <w:sz w:val="24"/>
          <w:szCs w:val="24"/>
          <w:lang w:eastAsia="en-US"/>
        </w:rPr>
        <w:t xml:space="preserve"> с адрес </w:t>
      </w:r>
      <w:r w:rsidR="00C13781" w:rsidRPr="00EE5D1C">
        <w:rPr>
          <w:rFonts w:ascii="Times New Roman" w:hAnsi="Times New Roman"/>
          <w:sz w:val="24"/>
          <w:szCs w:val="24"/>
          <w:lang w:eastAsia="en-US"/>
        </w:rPr>
        <w:t>гр. Нови пазар</w:t>
      </w:r>
      <w:r w:rsidRPr="00EE5D1C">
        <w:rPr>
          <w:rFonts w:ascii="Times New Roman" w:hAnsi="Times New Roman"/>
          <w:sz w:val="24"/>
          <w:szCs w:val="24"/>
          <w:lang w:eastAsia="en-US"/>
        </w:rPr>
        <w:t xml:space="preserve">, </w:t>
      </w:r>
      <w:r w:rsidR="00C13781" w:rsidRPr="00EE5D1C">
        <w:rPr>
          <w:rFonts w:ascii="Times New Roman" w:hAnsi="Times New Roman"/>
          <w:sz w:val="24"/>
          <w:szCs w:val="24"/>
          <w:lang w:eastAsia="en-US"/>
        </w:rPr>
        <w:t>ул. „Васил Левски” № 3</w:t>
      </w:r>
      <w:r w:rsidRPr="00EE5D1C">
        <w:rPr>
          <w:rFonts w:ascii="Times New Roman" w:hAnsi="Times New Roman"/>
          <w:sz w:val="24"/>
          <w:szCs w:val="24"/>
          <w:lang w:eastAsia="en-US"/>
        </w:rPr>
        <w:t xml:space="preserve">, БУЛСТАТ </w:t>
      </w:r>
      <w:r w:rsidR="00CF1C09" w:rsidRPr="00EE5D1C">
        <w:rPr>
          <w:rFonts w:ascii="Times New Roman" w:hAnsi="Times New Roman"/>
          <w:sz w:val="24"/>
          <w:szCs w:val="24"/>
        </w:rPr>
        <w:t xml:space="preserve">000931575 </w:t>
      </w:r>
      <w:r w:rsidRPr="00EE5D1C">
        <w:rPr>
          <w:rFonts w:ascii="Times New Roman" w:hAnsi="Times New Roman"/>
          <w:sz w:val="24"/>
          <w:szCs w:val="24"/>
          <w:lang w:eastAsia="en-US"/>
        </w:rPr>
        <w:t xml:space="preserve">представлявана от </w:t>
      </w:r>
      <w:r w:rsidR="008A570B" w:rsidRPr="00EE5D1C">
        <w:rPr>
          <w:rFonts w:ascii="Times New Roman" w:hAnsi="Times New Roman"/>
          <w:sz w:val="24"/>
          <w:szCs w:val="24"/>
          <w:lang w:eastAsia="en-US"/>
        </w:rPr>
        <w:t xml:space="preserve">Румен Панайотов Христов </w:t>
      </w:r>
      <w:r w:rsidRPr="00EE5D1C">
        <w:rPr>
          <w:rFonts w:ascii="Times New Roman" w:hAnsi="Times New Roman"/>
          <w:sz w:val="24"/>
          <w:szCs w:val="24"/>
          <w:lang w:eastAsia="en-US"/>
        </w:rPr>
        <w:t>– Кмет на община</w:t>
      </w:r>
      <w:r w:rsidR="003D3CF7" w:rsidRPr="00EE5D1C">
        <w:rPr>
          <w:rFonts w:ascii="Times New Roman" w:hAnsi="Times New Roman"/>
          <w:sz w:val="24"/>
          <w:szCs w:val="24"/>
          <w:lang w:eastAsia="en-US"/>
        </w:rPr>
        <w:t>та</w:t>
      </w:r>
      <w:r w:rsidRPr="00EE5D1C">
        <w:rPr>
          <w:rFonts w:ascii="Times New Roman" w:hAnsi="Times New Roman"/>
          <w:sz w:val="24"/>
          <w:szCs w:val="24"/>
          <w:lang w:eastAsia="en-US"/>
        </w:rPr>
        <w:t xml:space="preserve"> </w:t>
      </w:r>
      <w:r w:rsidR="008A570B" w:rsidRPr="00EE5D1C">
        <w:rPr>
          <w:rFonts w:ascii="Times New Roman" w:hAnsi="Times New Roman"/>
          <w:sz w:val="24"/>
          <w:szCs w:val="24"/>
          <w:lang w:eastAsia="en-US"/>
        </w:rPr>
        <w:t>и</w:t>
      </w:r>
      <w:r w:rsidR="008A570B" w:rsidRPr="00EE5D1C">
        <w:rPr>
          <w:rFonts w:ascii="Times New Roman" w:hAnsi="Times New Roman"/>
          <w:sz w:val="24"/>
          <w:szCs w:val="24"/>
        </w:rPr>
        <w:t xml:space="preserve"> Елена Георгиева Гелкова – Главен счетоводител </w:t>
      </w:r>
      <w:r w:rsidR="003D3CF7" w:rsidRPr="00EE5D1C">
        <w:rPr>
          <w:rFonts w:ascii="Times New Roman" w:hAnsi="Times New Roman"/>
          <w:sz w:val="24"/>
          <w:szCs w:val="24"/>
          <w:lang w:eastAsia="en-US"/>
        </w:rPr>
        <w:t>на</w:t>
      </w:r>
      <w:r w:rsidRPr="00EE5D1C">
        <w:rPr>
          <w:rFonts w:ascii="Times New Roman" w:hAnsi="Times New Roman"/>
          <w:sz w:val="24"/>
          <w:szCs w:val="24"/>
          <w:lang w:eastAsia="en-US"/>
        </w:rPr>
        <w:t xml:space="preserve"> Община </w:t>
      </w:r>
      <w:r w:rsidR="00C13781" w:rsidRPr="00EE5D1C">
        <w:rPr>
          <w:rFonts w:ascii="Times New Roman" w:hAnsi="Times New Roman"/>
          <w:sz w:val="24"/>
          <w:szCs w:val="24"/>
          <w:lang w:eastAsia="en-US"/>
        </w:rPr>
        <w:t>Нови пазар</w:t>
      </w:r>
      <w:r w:rsidRPr="00EE5D1C">
        <w:rPr>
          <w:rFonts w:ascii="Times New Roman" w:hAnsi="Times New Roman"/>
          <w:sz w:val="24"/>
          <w:szCs w:val="24"/>
          <w:lang w:eastAsia="en-US"/>
        </w:rPr>
        <w:t xml:space="preserve">, от една страна, наричана по-долу за краткост ВЪЗЛОЖИТЕЛ, </w:t>
      </w:r>
    </w:p>
    <w:p w:rsidR="00335D48" w:rsidRPr="00EE5D1C" w:rsidRDefault="00335D48" w:rsidP="002D0F3C">
      <w:pPr>
        <w:tabs>
          <w:tab w:val="left" w:pos="709"/>
          <w:tab w:val="left" w:pos="993"/>
          <w:tab w:val="left" w:pos="1276"/>
          <w:tab w:val="left" w:pos="3544"/>
          <w:tab w:val="left" w:pos="5529"/>
          <w:tab w:val="left" w:pos="5812"/>
          <w:tab w:val="left" w:pos="6946"/>
          <w:tab w:val="left" w:pos="9214"/>
          <w:tab w:val="left" w:pos="9356"/>
        </w:tabs>
        <w:spacing w:after="0"/>
        <w:ind w:right="1" w:firstLine="567"/>
        <w:jc w:val="both"/>
        <w:rPr>
          <w:rFonts w:ascii="Times New Roman" w:hAnsi="Times New Roman"/>
          <w:sz w:val="24"/>
          <w:szCs w:val="24"/>
          <w:lang w:eastAsia="en-US"/>
        </w:rPr>
      </w:pPr>
      <w:r w:rsidRPr="00EE5D1C">
        <w:rPr>
          <w:rFonts w:ascii="Times New Roman" w:hAnsi="Times New Roman"/>
          <w:sz w:val="24"/>
          <w:szCs w:val="24"/>
          <w:lang w:eastAsia="en-US"/>
        </w:rPr>
        <w:t>и</w:t>
      </w:r>
    </w:p>
    <w:p w:rsidR="00C7555A" w:rsidRPr="003E5491" w:rsidRDefault="00493843" w:rsidP="00C7555A">
      <w:pPr>
        <w:pStyle w:val="a3"/>
        <w:jc w:val="both"/>
        <w:rPr>
          <w:sz w:val="24"/>
          <w:lang w:val="en-US"/>
        </w:rPr>
      </w:pPr>
      <w:r w:rsidRPr="00EE5D1C">
        <w:rPr>
          <w:b w:val="0"/>
          <w:bCs w:val="0"/>
          <w:color w:val="000000"/>
          <w:sz w:val="24"/>
        </w:rPr>
        <w:t>2.………………………..,</w:t>
      </w:r>
      <w:r w:rsidRPr="00EE5D1C">
        <w:rPr>
          <w:color w:val="000000"/>
          <w:sz w:val="24"/>
        </w:rPr>
        <w:t xml:space="preserve"> представлявано от ……………………….–......................., със седалище и адрес на управление ……………………………………………………, вписано в Агенцията по вписванията с ЕИК ……………………………., телефон ....................., факс ..................................., e</w:t>
      </w:r>
      <w:r w:rsidRPr="00EE5D1C">
        <w:rPr>
          <w:rFonts w:eastAsia="SimSun-18030"/>
          <w:color w:val="000000"/>
          <w:sz w:val="24"/>
        </w:rPr>
        <w:t>-</w:t>
      </w:r>
      <w:r w:rsidRPr="00EE5D1C">
        <w:rPr>
          <w:color w:val="000000"/>
          <w:sz w:val="24"/>
        </w:rPr>
        <w:t xml:space="preserve">mail ……………………………….., наричано за краткост </w:t>
      </w:r>
      <w:r w:rsidR="003D3CF7" w:rsidRPr="00EE5D1C">
        <w:rPr>
          <w:bCs w:val="0"/>
          <w:color w:val="000000"/>
          <w:sz w:val="24"/>
        </w:rPr>
        <w:t>ИЗПЪЛНИТЕЛ</w:t>
      </w:r>
      <w:r w:rsidRPr="00EE5D1C">
        <w:rPr>
          <w:bCs w:val="0"/>
          <w:color w:val="000000"/>
          <w:sz w:val="24"/>
        </w:rPr>
        <w:t xml:space="preserve">, </w:t>
      </w:r>
      <w:r w:rsidR="00331E9E" w:rsidRPr="00EE5D1C">
        <w:rPr>
          <w:color w:val="000000"/>
          <w:sz w:val="24"/>
        </w:rPr>
        <w:t xml:space="preserve">от друга страна, </w:t>
      </w:r>
      <w:r w:rsidR="00331E9E" w:rsidRPr="00EE5D1C">
        <w:rPr>
          <w:sz w:val="24"/>
        </w:rPr>
        <w:t>на</w:t>
      </w:r>
      <w:r w:rsidR="00331E9E" w:rsidRPr="00EE5D1C">
        <w:rPr>
          <w:bCs w:val="0"/>
          <w:iCs/>
          <w:color w:val="000000"/>
          <w:sz w:val="24"/>
          <w:lang w:eastAsia="ar-SA"/>
        </w:rPr>
        <w:t xml:space="preserve"> основание чл. 74, ал.1 от Закона за обществените поръчки (ЗОП), проведена обществена поръчка с предмет: </w:t>
      </w:r>
      <w:r w:rsidR="00C7555A" w:rsidRPr="00475999">
        <w:rPr>
          <w:sz w:val="24"/>
        </w:rPr>
        <w:t>„Избор на изпълнител за изпълнение на инженеринг (проектиране и изграждане) на основен ремонт на</w:t>
      </w:r>
      <w:r w:rsidR="00C7555A">
        <w:rPr>
          <w:sz w:val="24"/>
          <w:lang w:val="en-US"/>
        </w:rPr>
        <w:t xml:space="preserve"> </w:t>
      </w:r>
      <w:r w:rsidR="00C7555A">
        <w:rPr>
          <w:sz w:val="24"/>
        </w:rPr>
        <w:t>улица „Христо Ботев”, с.Стан</w:t>
      </w:r>
      <w:r w:rsidR="00C7555A" w:rsidRPr="00475999">
        <w:rPr>
          <w:sz w:val="24"/>
        </w:rPr>
        <w:t xml:space="preserve">, </w:t>
      </w:r>
      <w:r w:rsidR="00C7555A">
        <w:rPr>
          <w:sz w:val="24"/>
        </w:rPr>
        <w:t xml:space="preserve">общ.Нови пазар, обл.Шумен - </w:t>
      </w:r>
      <w:r w:rsidR="00C7555A" w:rsidRPr="005F117F">
        <w:rPr>
          <w:sz w:val="24"/>
        </w:rPr>
        <w:t>195м</w:t>
      </w:r>
      <w:r w:rsidR="00C7555A">
        <w:rPr>
          <w:sz w:val="24"/>
        </w:rPr>
        <w:t xml:space="preserve">, </w:t>
      </w:r>
      <w:r w:rsidR="00C7555A" w:rsidRPr="00475999">
        <w:rPr>
          <w:sz w:val="24"/>
        </w:rPr>
        <w:t>както и упражняване на авторски надзор при изпълнение на СМР на oбект</w:t>
      </w:r>
      <w:r w:rsidR="00C7555A">
        <w:rPr>
          <w:sz w:val="24"/>
          <w:lang w:val="en-US"/>
        </w:rPr>
        <w:t>a</w:t>
      </w:r>
      <w:r w:rsidR="00C7555A" w:rsidRPr="00475999">
        <w:rPr>
          <w:sz w:val="24"/>
        </w:rPr>
        <w:t>.</w:t>
      </w:r>
      <w:r w:rsidR="00C7555A">
        <w:rPr>
          <w:sz w:val="24"/>
          <w:lang w:val="en-US"/>
        </w:rPr>
        <w:t>”</w:t>
      </w:r>
    </w:p>
    <w:p w:rsidR="009626CF" w:rsidRPr="00475999" w:rsidRDefault="009626CF" w:rsidP="009626CF">
      <w:pPr>
        <w:pStyle w:val="a3"/>
        <w:jc w:val="both"/>
        <w:rPr>
          <w:sz w:val="24"/>
          <w:lang w:val="ru-RU"/>
        </w:rPr>
      </w:pPr>
    </w:p>
    <w:p w:rsidR="00331E9E" w:rsidRPr="00EE5D1C" w:rsidRDefault="00331E9E" w:rsidP="002D0F3C">
      <w:pPr>
        <w:tabs>
          <w:tab w:val="left" w:pos="709"/>
          <w:tab w:val="left" w:pos="993"/>
          <w:tab w:val="left" w:pos="1276"/>
          <w:tab w:val="left" w:pos="3544"/>
          <w:tab w:val="left" w:pos="5529"/>
          <w:tab w:val="left" w:pos="5812"/>
          <w:tab w:val="left" w:pos="6946"/>
          <w:tab w:val="left" w:pos="9214"/>
          <w:tab w:val="left" w:pos="9356"/>
        </w:tabs>
        <w:spacing w:after="0"/>
        <w:ind w:right="1" w:firstLine="567"/>
        <w:jc w:val="both"/>
        <w:rPr>
          <w:rFonts w:ascii="Times New Roman" w:hAnsi="Times New Roman"/>
          <w:bCs/>
          <w:iCs/>
          <w:color w:val="000000"/>
          <w:sz w:val="24"/>
          <w:szCs w:val="24"/>
          <w:lang w:eastAsia="ar-SA"/>
        </w:rPr>
      </w:pPr>
      <w:r w:rsidRPr="00EE5D1C">
        <w:rPr>
          <w:rFonts w:ascii="Times New Roman" w:hAnsi="Times New Roman"/>
          <w:sz w:val="24"/>
          <w:szCs w:val="24"/>
          <w:lang w:eastAsia="en-US"/>
        </w:rPr>
        <w:t xml:space="preserve"> и </w:t>
      </w:r>
      <w:r w:rsidRPr="00EE5D1C">
        <w:rPr>
          <w:rFonts w:ascii="Times New Roman" w:hAnsi="Times New Roman"/>
          <w:bCs/>
          <w:iCs/>
          <w:color w:val="000000"/>
          <w:sz w:val="24"/>
          <w:szCs w:val="24"/>
          <w:lang w:eastAsia="ar-SA"/>
        </w:rPr>
        <w:t xml:space="preserve">в изпълнение на Решение №.........................на </w:t>
      </w:r>
      <w:r w:rsidRPr="00EE5D1C">
        <w:rPr>
          <w:rFonts w:ascii="Times New Roman" w:hAnsi="Times New Roman"/>
          <w:sz w:val="24"/>
          <w:szCs w:val="24"/>
          <w:lang w:eastAsia="en-US"/>
        </w:rPr>
        <w:t>кмета</w:t>
      </w:r>
      <w:r w:rsidR="00C13781" w:rsidRPr="00EE5D1C">
        <w:rPr>
          <w:rFonts w:ascii="Times New Roman" w:hAnsi="Times New Roman"/>
          <w:bCs/>
          <w:iCs/>
          <w:color w:val="000000"/>
          <w:sz w:val="24"/>
          <w:szCs w:val="24"/>
          <w:lang w:eastAsia="ar-SA"/>
        </w:rPr>
        <w:t xml:space="preserve"> на Община Нови пазар</w:t>
      </w:r>
      <w:r w:rsidRPr="00EE5D1C">
        <w:rPr>
          <w:rFonts w:ascii="Times New Roman" w:hAnsi="Times New Roman"/>
          <w:bCs/>
          <w:iCs/>
          <w:color w:val="000000"/>
          <w:sz w:val="24"/>
          <w:szCs w:val="24"/>
          <w:lang w:eastAsia="ar-SA"/>
        </w:rPr>
        <w:t>, се сключи настоящият договор за следното:</w:t>
      </w:r>
    </w:p>
    <w:p w:rsidR="00331E9E" w:rsidRPr="00EE5D1C" w:rsidRDefault="00331E9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5A5198" w:rsidRPr="00EE5D1C" w:rsidRDefault="005A5198"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2"/>
        <w:rPr>
          <w:rFonts w:ascii="Times New Roman" w:hAnsi="Times New Roman"/>
          <w:b/>
          <w:bCs/>
          <w:sz w:val="24"/>
          <w:szCs w:val="24"/>
          <w:lang w:eastAsia="en-US"/>
        </w:rPr>
      </w:pPr>
      <w:r w:rsidRPr="00EE5D1C">
        <w:rPr>
          <w:rFonts w:ascii="Times New Roman" w:hAnsi="Times New Roman"/>
          <w:b/>
          <w:bCs/>
          <w:sz w:val="24"/>
          <w:szCs w:val="24"/>
          <w:lang w:eastAsia="en-US"/>
        </w:rPr>
        <w:t>I. ПРЕДМЕТ НА ДОГОВОРА</w:t>
      </w:r>
    </w:p>
    <w:p w:rsidR="00331E9E" w:rsidRPr="00EE5D1C" w:rsidRDefault="00331E9E"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2"/>
        <w:rPr>
          <w:rFonts w:ascii="Times New Roman" w:hAnsi="Times New Roman"/>
          <w:b/>
          <w:bCs/>
          <w:sz w:val="24"/>
          <w:szCs w:val="24"/>
          <w:lang w:eastAsia="en-US"/>
        </w:rPr>
      </w:pPr>
    </w:p>
    <w:p w:rsidR="009F4A9A" w:rsidRPr="00EE5D1C" w:rsidRDefault="00472D6C" w:rsidP="00B200BF">
      <w:pPr>
        <w:pStyle w:val="27"/>
        <w:tabs>
          <w:tab w:val="left" w:pos="426"/>
          <w:tab w:val="left" w:pos="709"/>
          <w:tab w:val="left" w:pos="993"/>
          <w:tab w:val="left" w:pos="1276"/>
          <w:tab w:val="left" w:pos="3544"/>
          <w:tab w:val="left" w:pos="5529"/>
          <w:tab w:val="left" w:pos="5812"/>
          <w:tab w:val="left" w:pos="6946"/>
          <w:tab w:val="left" w:pos="9214"/>
          <w:tab w:val="left" w:pos="9356"/>
        </w:tabs>
        <w:spacing w:line="276" w:lineRule="auto"/>
        <w:ind w:left="0" w:right="1" w:firstLine="708"/>
        <w:jc w:val="both"/>
      </w:pPr>
      <w:r w:rsidRPr="00EE5D1C">
        <w:rPr>
          <w:b/>
        </w:rPr>
        <w:t>Чл. 1.</w:t>
      </w:r>
      <w:r w:rsidR="005A5198" w:rsidRPr="00EE5D1C">
        <w:rPr>
          <w:b/>
        </w:rPr>
        <w:t xml:space="preserve"> </w:t>
      </w:r>
      <w:r w:rsidR="00331E9E" w:rsidRPr="00EE5D1C">
        <w:t>ВЪЗЛОЖИТЕЛЯТ</w:t>
      </w:r>
      <w:r w:rsidR="005A5198" w:rsidRPr="00EE5D1C">
        <w:t xml:space="preserve"> възлага, а </w:t>
      </w:r>
      <w:r w:rsidR="00331E9E" w:rsidRPr="00EE5D1C">
        <w:t>ИЗПЪЛНИТЕЛЯТ</w:t>
      </w:r>
      <w:r w:rsidR="00331E9E" w:rsidRPr="00EE5D1C">
        <w:rPr>
          <w:b/>
        </w:rPr>
        <w:t xml:space="preserve"> </w:t>
      </w:r>
      <w:r w:rsidR="005A5198" w:rsidRPr="00EE5D1C">
        <w:t xml:space="preserve">приема да изпълни срещу възнаграждение, със свои сили и средства, качествено и съгласно установените в този договор </w:t>
      </w:r>
      <w:r w:rsidR="003D3CF7" w:rsidRPr="00EE5D1C">
        <w:t xml:space="preserve">- </w:t>
      </w:r>
      <w:r w:rsidR="00C13781" w:rsidRPr="00EE5D1C">
        <w:t>Инженеринг (проектиране и изграждане) на основен ремонт,</w:t>
      </w:r>
      <w:r w:rsidR="00C7555A" w:rsidRPr="00C7555A">
        <w:t xml:space="preserve"> </w:t>
      </w:r>
      <w:r w:rsidR="00C7555A" w:rsidRPr="00475999">
        <w:t>на основен ремонт на</w:t>
      </w:r>
      <w:r w:rsidR="00C7555A">
        <w:rPr>
          <w:lang w:val="en-US"/>
        </w:rPr>
        <w:t xml:space="preserve"> </w:t>
      </w:r>
      <w:r w:rsidR="00C7555A">
        <w:t>улица „Христо Ботев”, с.Стан</w:t>
      </w:r>
      <w:r w:rsidR="00C7555A" w:rsidRPr="00475999">
        <w:t xml:space="preserve">, </w:t>
      </w:r>
      <w:r w:rsidR="00C7555A">
        <w:t xml:space="preserve">общ.Нови пазар, обл.Шумен - </w:t>
      </w:r>
      <w:r w:rsidR="00C7555A" w:rsidRPr="005F117F">
        <w:t>195м</w:t>
      </w:r>
      <w:r w:rsidR="00C7555A">
        <w:t xml:space="preserve">, </w:t>
      </w:r>
      <w:r w:rsidR="00C7555A" w:rsidRPr="00475999">
        <w:t>както и упражняване на авторски надзор при изпълнение на СМР на oбект</w:t>
      </w:r>
      <w:r w:rsidR="00C7555A">
        <w:rPr>
          <w:lang w:val="en-US"/>
        </w:rPr>
        <w:t>a</w:t>
      </w:r>
      <w:r w:rsidR="00C7555A" w:rsidRPr="00475999">
        <w:t>.</w:t>
      </w:r>
      <w:r w:rsidR="009F4A9A" w:rsidRPr="00EE5D1C">
        <w:t>, включващ следните дейности:</w:t>
      </w:r>
    </w:p>
    <w:p w:rsidR="009626CF" w:rsidRPr="009626CF" w:rsidRDefault="009F4A9A" w:rsidP="009626CF">
      <w:pPr>
        <w:numPr>
          <w:ilvl w:val="0"/>
          <w:numId w:val="18"/>
        </w:numPr>
        <w:tabs>
          <w:tab w:val="left" w:pos="142"/>
          <w:tab w:val="num" w:pos="360"/>
          <w:tab w:val="left" w:pos="459"/>
          <w:tab w:val="left" w:pos="709"/>
          <w:tab w:val="left" w:pos="851"/>
          <w:tab w:val="left" w:pos="993"/>
          <w:tab w:val="left" w:pos="1276"/>
          <w:tab w:val="left" w:pos="3544"/>
          <w:tab w:val="left" w:pos="5529"/>
          <w:tab w:val="left" w:pos="5812"/>
          <w:tab w:val="left" w:pos="6946"/>
          <w:tab w:val="left" w:pos="9214"/>
          <w:tab w:val="left" w:pos="9356"/>
        </w:tabs>
        <w:spacing w:after="0"/>
        <w:ind w:left="0" w:right="1" w:firstLine="567"/>
        <w:contextualSpacing/>
        <w:jc w:val="both"/>
        <w:rPr>
          <w:rFonts w:ascii="Times New Roman" w:hAnsi="Times New Roman"/>
          <w:iCs/>
          <w:sz w:val="24"/>
          <w:szCs w:val="24"/>
          <w:lang w:eastAsia="en-US" w:bidi="en-US"/>
        </w:rPr>
      </w:pPr>
      <w:r w:rsidRPr="00EE5D1C">
        <w:rPr>
          <w:rFonts w:ascii="Times New Roman" w:hAnsi="Times New Roman"/>
          <w:b/>
          <w:bCs/>
          <w:sz w:val="24"/>
          <w:szCs w:val="24"/>
          <w:lang w:eastAsia="en-US"/>
        </w:rPr>
        <w:t xml:space="preserve">ДЕЙНОСТ I: </w:t>
      </w:r>
      <w:r w:rsidRPr="00EE5D1C">
        <w:rPr>
          <w:rFonts w:ascii="Times New Roman" w:hAnsi="Times New Roman"/>
          <w:bCs/>
          <w:sz w:val="24"/>
          <w:szCs w:val="24"/>
          <w:lang w:eastAsia="en-US"/>
        </w:rPr>
        <w:t xml:space="preserve">Проектиране - </w:t>
      </w:r>
      <w:r w:rsidRPr="00EE5D1C">
        <w:rPr>
          <w:rFonts w:ascii="Times New Roman" w:hAnsi="Times New Roman"/>
          <w:sz w:val="24"/>
          <w:szCs w:val="24"/>
          <w:lang w:eastAsia="en-US"/>
        </w:rPr>
        <w:t xml:space="preserve">Изработване на инвестиционни проекти </w:t>
      </w:r>
      <w:r w:rsidRPr="00EE5D1C">
        <w:rPr>
          <w:rFonts w:ascii="Times New Roman" w:eastAsia="Calibri" w:hAnsi="Times New Roman"/>
          <w:sz w:val="24"/>
          <w:szCs w:val="24"/>
          <w:lang w:eastAsia="en-US"/>
        </w:rPr>
        <w:t xml:space="preserve">във фаза: „Работен проект“ </w:t>
      </w:r>
      <w:r w:rsidRPr="00EE5D1C">
        <w:rPr>
          <w:rFonts w:ascii="Times New Roman" w:hAnsi="Times New Roman"/>
          <w:sz w:val="24"/>
          <w:szCs w:val="24"/>
          <w:lang w:eastAsia="en-US"/>
        </w:rPr>
        <w:t xml:space="preserve">по </w:t>
      </w:r>
      <w:r w:rsidR="009626CF">
        <w:rPr>
          <w:rFonts w:ascii="Times New Roman" w:hAnsi="Times New Roman"/>
          <w:sz w:val="24"/>
          <w:szCs w:val="24"/>
          <w:lang w:eastAsia="en-US"/>
        </w:rPr>
        <w:t>съответните части</w:t>
      </w:r>
    </w:p>
    <w:p w:rsidR="009F4A9A" w:rsidRPr="00EE5D1C" w:rsidRDefault="009F4A9A" w:rsidP="00B200BF">
      <w:pPr>
        <w:pStyle w:val="27"/>
        <w:tabs>
          <w:tab w:val="left" w:pos="426"/>
          <w:tab w:val="left" w:pos="709"/>
          <w:tab w:val="left" w:pos="993"/>
          <w:tab w:val="left" w:pos="1276"/>
          <w:tab w:val="left" w:pos="3544"/>
          <w:tab w:val="left" w:pos="5529"/>
          <w:tab w:val="left" w:pos="5812"/>
          <w:tab w:val="left" w:pos="6315"/>
          <w:tab w:val="left" w:pos="6946"/>
          <w:tab w:val="left" w:pos="9214"/>
          <w:tab w:val="left" w:pos="9356"/>
        </w:tabs>
        <w:spacing w:line="276" w:lineRule="auto"/>
        <w:ind w:left="0" w:right="1" w:firstLine="567"/>
        <w:jc w:val="both"/>
        <w:rPr>
          <w:b/>
        </w:rPr>
      </w:pPr>
      <w:r w:rsidRPr="00EE5D1C">
        <w:t xml:space="preserve">2. </w:t>
      </w:r>
      <w:r w:rsidRPr="00EE5D1C">
        <w:rPr>
          <w:b/>
        </w:rPr>
        <w:t>ДЕЙНОСТ II: Изпълнение на СМР</w:t>
      </w:r>
      <w:r w:rsidR="00555347" w:rsidRPr="00EE5D1C">
        <w:rPr>
          <w:b/>
        </w:rPr>
        <w:t xml:space="preserve"> на обектите;</w:t>
      </w:r>
      <w:r w:rsidR="00555347" w:rsidRPr="00EE5D1C">
        <w:rPr>
          <w:b/>
        </w:rPr>
        <w:tab/>
      </w:r>
    </w:p>
    <w:p w:rsidR="009F4A9A" w:rsidRPr="00EE5D1C" w:rsidRDefault="009F4A9A" w:rsidP="00B200BF">
      <w:pPr>
        <w:pStyle w:val="6"/>
        <w:tabs>
          <w:tab w:val="left" w:pos="709"/>
          <w:tab w:val="left" w:pos="993"/>
          <w:tab w:val="left" w:pos="1276"/>
          <w:tab w:val="left" w:pos="3544"/>
          <w:tab w:val="left" w:pos="5529"/>
          <w:tab w:val="left" w:pos="5812"/>
          <w:tab w:val="left" w:pos="6946"/>
          <w:tab w:val="left" w:pos="9214"/>
          <w:tab w:val="left" w:pos="9356"/>
        </w:tabs>
        <w:spacing w:line="276" w:lineRule="auto"/>
        <w:ind w:left="0" w:right="1" w:firstLine="567"/>
        <w:jc w:val="both"/>
        <w:rPr>
          <w:rFonts w:ascii="Times New Roman" w:hAnsi="Times New Roman"/>
          <w:b/>
          <w:bCs/>
          <w:iCs/>
          <w:szCs w:val="24"/>
          <w:lang w:eastAsia="ar-SA"/>
        </w:rPr>
      </w:pPr>
      <w:r w:rsidRPr="00EE5D1C">
        <w:rPr>
          <w:rFonts w:ascii="Times New Roman" w:hAnsi="Times New Roman"/>
          <w:szCs w:val="24"/>
          <w:lang w:eastAsia="en-US"/>
        </w:rPr>
        <w:t xml:space="preserve">3. </w:t>
      </w:r>
      <w:r w:rsidRPr="00EE5D1C">
        <w:rPr>
          <w:rFonts w:ascii="Times New Roman" w:hAnsi="Times New Roman"/>
          <w:b/>
          <w:szCs w:val="24"/>
        </w:rPr>
        <w:t>ДЕЙНОСТ III. Упражняване на Авторски надзор.</w:t>
      </w:r>
      <w:r w:rsidRPr="00EE5D1C">
        <w:rPr>
          <w:rFonts w:ascii="Times New Roman" w:hAnsi="Times New Roman"/>
          <w:b/>
          <w:bCs/>
          <w:iCs/>
          <w:szCs w:val="24"/>
          <w:lang w:eastAsia="ar-SA"/>
        </w:rPr>
        <w:t xml:space="preserve"> </w:t>
      </w:r>
    </w:p>
    <w:p w:rsidR="005A5198" w:rsidRPr="00EE5D1C" w:rsidRDefault="00472D6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 xml:space="preserve">Чл. 2. </w:t>
      </w:r>
      <w:r w:rsidRPr="00EE5D1C">
        <w:rPr>
          <w:rFonts w:ascii="Times New Roman" w:hAnsi="Times New Roman"/>
          <w:sz w:val="24"/>
          <w:szCs w:val="24"/>
          <w:lang w:eastAsia="en-US"/>
        </w:rPr>
        <w:t>Дейностите по предходния член</w:t>
      </w:r>
      <w:r w:rsidR="005A5198" w:rsidRPr="00EE5D1C">
        <w:rPr>
          <w:rFonts w:ascii="Times New Roman" w:hAnsi="Times New Roman"/>
          <w:sz w:val="24"/>
          <w:szCs w:val="24"/>
          <w:lang w:eastAsia="en-US"/>
        </w:rPr>
        <w:t xml:space="preserve"> следва да бъдат извърше</w:t>
      </w:r>
      <w:r w:rsidR="00F2537D" w:rsidRPr="00EE5D1C">
        <w:rPr>
          <w:rFonts w:ascii="Times New Roman" w:hAnsi="Times New Roman"/>
          <w:sz w:val="24"/>
          <w:szCs w:val="24"/>
          <w:lang w:eastAsia="en-US"/>
        </w:rPr>
        <w:t>ни в съответствие с техническата спецификация</w:t>
      </w:r>
      <w:r w:rsidR="005A5198" w:rsidRPr="00EE5D1C">
        <w:rPr>
          <w:rFonts w:ascii="Times New Roman" w:hAnsi="Times New Roman"/>
          <w:sz w:val="24"/>
          <w:szCs w:val="24"/>
          <w:lang w:eastAsia="en-US"/>
        </w:rPr>
        <w:t xml:space="preserve"> на Възложителя и офертата на Изпълнителя, представляващи неразделна част от този договор.</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lang w:eastAsia="en-US"/>
        </w:rPr>
        <w:t xml:space="preserve">Чл. 3. </w:t>
      </w:r>
      <w:r w:rsidRPr="00EE5D1C">
        <w:rPr>
          <w:rFonts w:ascii="Times New Roman" w:hAnsi="Times New Roman"/>
          <w:sz w:val="24"/>
          <w:szCs w:val="24"/>
        </w:rPr>
        <w:t>ИЗПЪЛНИТЕЛЯТ ще извърши следните дейности, които са свързани с изграждането на обекта и представляват условие, следствие или допълнение към него:</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изпълнение на СМР съгласно Инвестиционния проект, предписанията и заповедите в Заповедната книга, в т.ч. предвидените с Количествено – стойностните сметки СМР;</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lastRenderedPageBreak/>
        <w:t>2. доставка и влагане в строителството на необходимите и съответстващи на  инвестиционния проект строителни продукти, съоръжения и т.н.;</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производство и/или доставка на Строителни детайли/елементи и влагането им в Строежа;</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4. извършване на необходимите изпитвания и лабораторни изследвания;</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5. съставяне на строителни книжа и изготвяне на екзекутивната документация на Строежа;</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6. участие в процедурата по въвеждане на Строеж</w:t>
      </w:r>
      <w:r w:rsidR="008B0AA6">
        <w:rPr>
          <w:rFonts w:ascii="Times New Roman" w:hAnsi="Times New Roman"/>
          <w:sz w:val="24"/>
          <w:szCs w:val="24"/>
        </w:rPr>
        <w:t>ите</w:t>
      </w:r>
      <w:r w:rsidRPr="00EE5D1C">
        <w:rPr>
          <w:rFonts w:ascii="Times New Roman" w:hAnsi="Times New Roman"/>
          <w:sz w:val="24"/>
          <w:szCs w:val="24"/>
        </w:rPr>
        <w:t xml:space="preserve"> в експлоатация;</w:t>
      </w:r>
    </w:p>
    <w:p w:rsidR="0055115F"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7. отстраняване на недостатъците, установени при предаването на Строежа и въвеждането му в експлоатация;</w:t>
      </w:r>
    </w:p>
    <w:p w:rsidR="00AD36B4" w:rsidRPr="00EE5D1C" w:rsidRDefault="0055115F" w:rsidP="00B200BF">
      <w:pPr>
        <w:tabs>
          <w:tab w:val="left" w:pos="459"/>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8. гаранционно поддържане на Строежа (отстраняване на Дефекти в Гаранционните срокове) и др. присъщи дейности, неупоменати по-горе.</w:t>
      </w:r>
    </w:p>
    <w:p w:rsidR="00F802A3" w:rsidRPr="00EE5D1C" w:rsidRDefault="00F802A3" w:rsidP="00B200BF">
      <w:pPr>
        <w:tabs>
          <w:tab w:val="left" w:pos="459"/>
          <w:tab w:val="left" w:pos="709"/>
          <w:tab w:val="left" w:pos="993"/>
          <w:tab w:val="left" w:pos="1134"/>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lang w:eastAsia="en-US"/>
        </w:rPr>
        <w:t xml:space="preserve">Чл.4. </w:t>
      </w:r>
      <w:r w:rsidRPr="00EE5D1C">
        <w:rPr>
          <w:rFonts w:ascii="Times New Roman" w:hAnsi="Times New Roman"/>
          <w:sz w:val="24"/>
          <w:szCs w:val="24"/>
        </w:rPr>
        <w:t xml:space="preserve">При изпълнение на </w:t>
      </w:r>
      <w:r w:rsidR="00FC57EF" w:rsidRPr="00EE5D1C">
        <w:rPr>
          <w:rFonts w:ascii="Times New Roman" w:hAnsi="Times New Roman"/>
          <w:sz w:val="24"/>
          <w:szCs w:val="24"/>
        </w:rPr>
        <w:t xml:space="preserve">проектирането и </w:t>
      </w:r>
      <w:r w:rsidRPr="00EE5D1C">
        <w:rPr>
          <w:rFonts w:ascii="Times New Roman" w:hAnsi="Times New Roman"/>
          <w:sz w:val="24"/>
          <w:szCs w:val="24"/>
        </w:rPr>
        <w:t xml:space="preserve">строително-монтажните работи (СМР), ИЗПЪЛНИТЕЛЯТ ще спазва изискванията на </w:t>
      </w:r>
      <w:r w:rsidR="00B50BF9" w:rsidRPr="00EE5D1C">
        <w:rPr>
          <w:rFonts w:ascii="Times New Roman" w:hAnsi="Times New Roman"/>
          <w:sz w:val="24"/>
          <w:szCs w:val="24"/>
        </w:rPr>
        <w:t>Наредба № 4/21.05.2001г. за обхвата и съдържанието на инвестиционните проекти</w:t>
      </w:r>
      <w:r w:rsidR="00AA0FE8" w:rsidRPr="00EE5D1C">
        <w:rPr>
          <w:rFonts w:ascii="Times New Roman" w:hAnsi="Times New Roman"/>
          <w:sz w:val="24"/>
          <w:szCs w:val="24"/>
        </w:rPr>
        <w:t>,</w:t>
      </w:r>
      <w:r w:rsidR="00AA0FE8" w:rsidRPr="00EE5D1C">
        <w:rPr>
          <w:rFonts w:ascii="Times New Roman" w:hAnsi="Times New Roman"/>
          <w:b/>
          <w:sz w:val="24"/>
          <w:szCs w:val="24"/>
        </w:rPr>
        <w:t xml:space="preserve"> </w:t>
      </w:r>
      <w:r w:rsidRPr="00EE5D1C">
        <w:rPr>
          <w:rFonts w:ascii="Times New Roman" w:hAnsi="Times New Roman"/>
          <w:sz w:val="24"/>
          <w:szCs w:val="24"/>
        </w:rPr>
        <w:t xml:space="preserve">Закона за устройството на територията, Наредба № 3 от 31.07.2003 г. за съставяне на актове и протоколи по време на строителството, Наредба 2 от </w:t>
      </w:r>
      <w:smartTag w:uri="urn:schemas-microsoft-com:office:smarttags" w:element="metricconverter">
        <w:smartTagPr>
          <w:attr w:name="ProductID" w:val="2004 г"/>
        </w:smartTagPr>
        <w:r w:rsidRPr="00EE5D1C">
          <w:rPr>
            <w:rFonts w:ascii="Times New Roman" w:hAnsi="Times New Roman"/>
            <w:sz w:val="24"/>
            <w:szCs w:val="24"/>
          </w:rPr>
          <w:t>2004 г</w:t>
        </w:r>
      </w:smartTag>
      <w:r w:rsidRPr="00EE5D1C">
        <w:rPr>
          <w:rFonts w:ascii="Times New Roman" w:hAnsi="Times New Roman"/>
          <w:sz w:val="24"/>
          <w:szCs w:val="24"/>
        </w:rPr>
        <w:t xml:space="preserve">. за минималните изисквания за здравословни и безопасни условия на труд при извършване на строителни и монтажни работи,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условията на документацията за </w:t>
      </w:r>
      <w:r w:rsidR="003D3CF7" w:rsidRPr="00EE5D1C">
        <w:rPr>
          <w:rFonts w:ascii="Times New Roman" w:hAnsi="Times New Roman"/>
          <w:sz w:val="24"/>
          <w:szCs w:val="24"/>
        </w:rPr>
        <w:t>участие в процедурата;</w:t>
      </w:r>
      <w:r w:rsidR="00331E9E" w:rsidRPr="00EE5D1C">
        <w:rPr>
          <w:rFonts w:ascii="Times New Roman" w:hAnsi="Times New Roman"/>
          <w:sz w:val="24"/>
          <w:szCs w:val="24"/>
        </w:rPr>
        <w:t xml:space="preserve"> разрешения</w:t>
      </w:r>
      <w:r w:rsidR="003D3CF7" w:rsidRPr="00EE5D1C">
        <w:rPr>
          <w:rFonts w:ascii="Times New Roman" w:hAnsi="Times New Roman"/>
          <w:sz w:val="24"/>
          <w:szCs w:val="24"/>
        </w:rPr>
        <w:t>та</w:t>
      </w:r>
      <w:r w:rsidRPr="00EE5D1C">
        <w:rPr>
          <w:rFonts w:ascii="Times New Roman" w:hAnsi="Times New Roman"/>
          <w:sz w:val="24"/>
          <w:szCs w:val="24"/>
        </w:rPr>
        <w:t xml:space="preserve"> за строеж; одобрените </w:t>
      </w:r>
      <w:r w:rsidR="0018665E" w:rsidRPr="00EE5D1C">
        <w:rPr>
          <w:rFonts w:ascii="Times New Roman" w:hAnsi="Times New Roman"/>
          <w:sz w:val="24"/>
          <w:szCs w:val="24"/>
        </w:rPr>
        <w:t>инвестиционни</w:t>
      </w:r>
      <w:r w:rsidR="008E102C" w:rsidRPr="00EE5D1C">
        <w:rPr>
          <w:rFonts w:ascii="Times New Roman" w:hAnsi="Times New Roman"/>
          <w:sz w:val="24"/>
          <w:szCs w:val="24"/>
        </w:rPr>
        <w:t xml:space="preserve"> проекти, </w:t>
      </w:r>
      <w:r w:rsidRPr="00EE5D1C">
        <w:rPr>
          <w:rFonts w:ascii="Times New Roman" w:hAnsi="Times New Roman"/>
          <w:sz w:val="24"/>
          <w:szCs w:val="24"/>
        </w:rPr>
        <w:t>както и всички други действащи нормативни актове, приложими към дейностите, предмет на този договор.</w:t>
      </w:r>
    </w:p>
    <w:p w:rsidR="005A5198" w:rsidRPr="00EE5D1C" w:rsidRDefault="005A5198" w:rsidP="00B200BF">
      <w:pPr>
        <w:shd w:val="clear" w:color="auto" w:fill="FFFFFF"/>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rPr>
        <w:tab/>
      </w:r>
    </w:p>
    <w:p w:rsidR="005A5198" w:rsidRPr="00EE5D1C" w:rsidRDefault="005A5198"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0" w:name="_Toc317757512"/>
      <w:r w:rsidRPr="00EE5D1C">
        <w:rPr>
          <w:rFonts w:ascii="Times New Roman" w:hAnsi="Times New Roman"/>
          <w:b/>
          <w:bCs/>
          <w:caps/>
          <w:sz w:val="24"/>
          <w:szCs w:val="24"/>
        </w:rPr>
        <w:t>І</w:t>
      </w:r>
      <w:r w:rsidR="0060710A" w:rsidRPr="00EE5D1C">
        <w:rPr>
          <w:rFonts w:ascii="Times New Roman" w:hAnsi="Times New Roman"/>
          <w:b/>
          <w:bCs/>
          <w:caps/>
          <w:sz w:val="24"/>
          <w:szCs w:val="24"/>
        </w:rPr>
        <w:t>І</w:t>
      </w:r>
      <w:r w:rsidRPr="00EE5D1C">
        <w:rPr>
          <w:rFonts w:ascii="Times New Roman" w:hAnsi="Times New Roman"/>
          <w:b/>
          <w:bCs/>
          <w:caps/>
          <w:sz w:val="24"/>
          <w:szCs w:val="24"/>
        </w:rPr>
        <w:t>. СРОК НА ДОГОВОРА</w:t>
      </w:r>
      <w:bookmarkEnd w:id="0"/>
    </w:p>
    <w:p w:rsidR="00B61A34" w:rsidRPr="00EE5D1C" w:rsidRDefault="00B61A34"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p>
    <w:p w:rsidR="00F44B60" w:rsidRDefault="00E4056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rPr>
        <w:t xml:space="preserve">Чл. 5. (1) </w:t>
      </w:r>
      <w:r w:rsidR="00AB441D" w:rsidRPr="00EE5D1C">
        <w:rPr>
          <w:rFonts w:ascii="Times New Roman" w:hAnsi="Times New Roman"/>
          <w:sz w:val="24"/>
          <w:szCs w:val="24"/>
          <w:lang w:eastAsia="en-US"/>
        </w:rPr>
        <w:t>Договорът влиза в сила от датата на подписването му и приключва с цялостното изпълнение на дейностите по поръчката, включително въвеждане на обект</w:t>
      </w:r>
      <w:r w:rsidR="00892EA0">
        <w:rPr>
          <w:rFonts w:ascii="Times New Roman" w:hAnsi="Times New Roman"/>
          <w:sz w:val="24"/>
          <w:szCs w:val="24"/>
          <w:lang w:val="en-US" w:eastAsia="en-US"/>
        </w:rPr>
        <w:t>a</w:t>
      </w:r>
      <w:r w:rsidR="00AB441D" w:rsidRPr="00EE5D1C">
        <w:rPr>
          <w:rFonts w:ascii="Times New Roman" w:hAnsi="Times New Roman"/>
          <w:sz w:val="24"/>
          <w:szCs w:val="24"/>
          <w:lang w:eastAsia="en-US"/>
        </w:rPr>
        <w:t xml:space="preserve"> в експлоатация с издаване на удостоверение за въвеждане в експлоатация от органа, издал разрешението за строеж.</w:t>
      </w:r>
      <w:r w:rsidR="00F44B60" w:rsidRPr="00EE5D1C">
        <w:rPr>
          <w:rFonts w:ascii="Times New Roman" w:hAnsi="Times New Roman"/>
          <w:sz w:val="24"/>
          <w:szCs w:val="24"/>
          <w:lang w:eastAsia="en-US"/>
        </w:rPr>
        <w:t xml:space="preserve"> </w:t>
      </w:r>
    </w:p>
    <w:p w:rsidR="00F44B60" w:rsidRPr="00EE5D1C" w:rsidRDefault="00F44B60"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(2)</w:t>
      </w:r>
      <w:r w:rsidRPr="00EE5D1C">
        <w:rPr>
          <w:rFonts w:ascii="Times New Roman" w:hAnsi="Times New Roman"/>
          <w:sz w:val="24"/>
          <w:szCs w:val="24"/>
          <w:lang w:eastAsia="fr-FR"/>
        </w:rPr>
        <w:t xml:space="preserve"> </w:t>
      </w:r>
      <w:r w:rsidR="00D05960" w:rsidRPr="00D05960">
        <w:rPr>
          <w:rFonts w:ascii="Times New Roman" w:hAnsi="Times New Roman"/>
          <w:sz w:val="24"/>
          <w:szCs w:val="24"/>
          <w:lang w:eastAsia="en-US"/>
        </w:rPr>
        <w:t xml:space="preserve">Максималният срок за изпълнение на </w:t>
      </w:r>
      <w:r w:rsidR="00D05960">
        <w:rPr>
          <w:rFonts w:ascii="Times New Roman" w:hAnsi="Times New Roman"/>
          <w:sz w:val="24"/>
          <w:szCs w:val="24"/>
          <w:lang w:eastAsia="en-US"/>
        </w:rPr>
        <w:t>договора</w:t>
      </w:r>
      <w:r w:rsidR="00D05960" w:rsidRPr="00D05960">
        <w:rPr>
          <w:rFonts w:ascii="Times New Roman" w:hAnsi="Times New Roman"/>
          <w:sz w:val="24"/>
          <w:szCs w:val="24"/>
          <w:lang w:eastAsia="en-US"/>
        </w:rPr>
        <w:t xml:space="preserve"> възлиза на </w:t>
      </w:r>
      <w:r w:rsidR="00892EA0">
        <w:rPr>
          <w:rFonts w:ascii="Times New Roman" w:hAnsi="Times New Roman"/>
          <w:b/>
          <w:sz w:val="24"/>
          <w:szCs w:val="24"/>
          <w:lang w:eastAsia="en-US"/>
        </w:rPr>
        <w:t xml:space="preserve"> </w:t>
      </w:r>
      <w:r w:rsidR="00892EA0">
        <w:rPr>
          <w:rFonts w:ascii="Times New Roman" w:hAnsi="Times New Roman"/>
          <w:b/>
          <w:sz w:val="24"/>
          <w:szCs w:val="24"/>
          <w:lang w:val="en-US" w:eastAsia="en-US"/>
        </w:rPr>
        <w:t>3</w:t>
      </w:r>
      <w:r w:rsidR="00D05960" w:rsidRPr="00D05960">
        <w:rPr>
          <w:rFonts w:ascii="Times New Roman" w:hAnsi="Times New Roman"/>
          <w:b/>
          <w:sz w:val="24"/>
          <w:szCs w:val="24"/>
          <w:lang w:eastAsia="en-US"/>
        </w:rPr>
        <w:t xml:space="preserve"> (</w:t>
      </w:r>
      <w:r w:rsidR="00892EA0">
        <w:rPr>
          <w:rFonts w:ascii="Times New Roman" w:hAnsi="Times New Roman"/>
          <w:b/>
          <w:sz w:val="24"/>
          <w:szCs w:val="24"/>
          <w:lang w:eastAsia="en-US"/>
        </w:rPr>
        <w:t>три</w:t>
      </w:r>
      <w:r w:rsidR="00D05960" w:rsidRPr="00D05960">
        <w:rPr>
          <w:rFonts w:ascii="Times New Roman" w:hAnsi="Times New Roman"/>
          <w:sz w:val="24"/>
          <w:szCs w:val="24"/>
          <w:lang w:eastAsia="en-US"/>
        </w:rPr>
        <w:t xml:space="preserve">) месеца – приравнени на </w:t>
      </w:r>
      <w:r w:rsidR="00892EA0">
        <w:rPr>
          <w:rFonts w:ascii="Times New Roman" w:hAnsi="Times New Roman"/>
          <w:b/>
          <w:sz w:val="24"/>
          <w:szCs w:val="24"/>
          <w:lang w:eastAsia="en-US"/>
        </w:rPr>
        <w:t>90</w:t>
      </w:r>
      <w:r w:rsidR="00D05960" w:rsidRPr="00D05960">
        <w:rPr>
          <w:rFonts w:ascii="Times New Roman" w:hAnsi="Times New Roman"/>
          <w:b/>
          <w:sz w:val="24"/>
          <w:szCs w:val="24"/>
          <w:lang w:eastAsia="en-US"/>
        </w:rPr>
        <w:t>(д</w:t>
      </w:r>
      <w:r w:rsidR="00C7555A">
        <w:rPr>
          <w:rFonts w:ascii="Times New Roman" w:hAnsi="Times New Roman"/>
          <w:b/>
          <w:sz w:val="24"/>
          <w:szCs w:val="24"/>
          <w:lang w:val="en-US" w:eastAsia="en-US"/>
        </w:rPr>
        <w:t>e</w:t>
      </w:r>
      <w:r w:rsidR="00D05960" w:rsidRPr="00D05960">
        <w:rPr>
          <w:rFonts w:ascii="Times New Roman" w:hAnsi="Times New Roman"/>
          <w:b/>
          <w:sz w:val="24"/>
          <w:szCs w:val="24"/>
          <w:lang w:eastAsia="en-US"/>
        </w:rPr>
        <w:t>ве</w:t>
      </w:r>
      <w:r w:rsidR="00892EA0">
        <w:rPr>
          <w:rFonts w:ascii="Times New Roman" w:hAnsi="Times New Roman"/>
          <w:b/>
          <w:sz w:val="24"/>
          <w:szCs w:val="24"/>
          <w:lang w:eastAsia="en-US"/>
        </w:rPr>
        <w:t>тдесет</w:t>
      </w:r>
      <w:r w:rsidR="00D05960" w:rsidRPr="00D05960">
        <w:rPr>
          <w:rFonts w:ascii="Times New Roman" w:hAnsi="Times New Roman"/>
          <w:b/>
          <w:sz w:val="24"/>
          <w:szCs w:val="24"/>
          <w:lang w:eastAsia="en-US"/>
        </w:rPr>
        <w:t>)</w:t>
      </w:r>
      <w:r w:rsidR="00D05960" w:rsidRPr="00D05960">
        <w:rPr>
          <w:rFonts w:ascii="Times New Roman" w:hAnsi="Times New Roman"/>
          <w:sz w:val="24"/>
          <w:szCs w:val="24"/>
          <w:lang w:eastAsia="en-US"/>
        </w:rPr>
        <w:t xml:space="preserve"> календарни дни, считано от влизане в сила на</w:t>
      </w:r>
      <w:r w:rsidR="00D05960">
        <w:rPr>
          <w:rFonts w:ascii="Times New Roman" w:hAnsi="Times New Roman"/>
          <w:sz w:val="24"/>
          <w:szCs w:val="24"/>
          <w:lang w:eastAsia="en-US"/>
        </w:rPr>
        <w:t xml:space="preserve"> договора за обществена поръчка</w:t>
      </w:r>
      <w:r w:rsidRPr="00EE5D1C">
        <w:rPr>
          <w:rFonts w:ascii="Times New Roman" w:hAnsi="Times New Roman"/>
          <w:sz w:val="24"/>
          <w:szCs w:val="24"/>
          <w:lang w:eastAsia="fr-FR"/>
        </w:rPr>
        <w:t xml:space="preserve">, в т.ч.: </w:t>
      </w:r>
    </w:p>
    <w:p w:rsidR="002B6B79" w:rsidRPr="00EE5D1C" w:rsidRDefault="002B6B79" w:rsidP="00B200BF">
      <w:pPr>
        <w:tabs>
          <w:tab w:val="left" w:pos="709"/>
          <w:tab w:val="left" w:pos="993"/>
          <w:tab w:val="left" w:pos="1134"/>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r>
      <w:r w:rsidR="00F44B60" w:rsidRPr="00EE5D1C">
        <w:rPr>
          <w:rFonts w:ascii="Times New Roman" w:hAnsi="Times New Roman"/>
          <w:b/>
          <w:sz w:val="24"/>
          <w:szCs w:val="24"/>
        </w:rPr>
        <w:t xml:space="preserve">1. </w:t>
      </w:r>
      <w:r w:rsidRPr="00EE5D1C">
        <w:rPr>
          <w:rFonts w:ascii="Times New Roman" w:hAnsi="Times New Roman"/>
          <w:sz w:val="24"/>
          <w:szCs w:val="24"/>
          <w:lang w:eastAsia="fr-FR"/>
        </w:rPr>
        <w:t>Срок за</w:t>
      </w:r>
      <w:r w:rsidRPr="00EE5D1C">
        <w:rPr>
          <w:rFonts w:ascii="Times New Roman" w:hAnsi="Times New Roman"/>
          <w:sz w:val="24"/>
          <w:szCs w:val="24"/>
          <w:lang w:eastAsia="en-US"/>
        </w:rPr>
        <w:t xml:space="preserve"> изработване и предаване на работните инвестиционни проекти</w:t>
      </w:r>
      <w:r w:rsidR="00EE5D1C" w:rsidRPr="00EE5D1C">
        <w:rPr>
          <w:rFonts w:ascii="Times New Roman" w:hAnsi="Times New Roman"/>
          <w:sz w:val="24"/>
          <w:szCs w:val="24"/>
          <w:lang w:eastAsia="en-US"/>
        </w:rPr>
        <w:t xml:space="preserve"> </w:t>
      </w:r>
      <w:r w:rsidRPr="00EE5D1C">
        <w:rPr>
          <w:rFonts w:ascii="Times New Roman" w:hAnsi="Times New Roman"/>
          <w:sz w:val="24"/>
          <w:szCs w:val="24"/>
          <w:lang w:eastAsia="fr-FR"/>
        </w:rPr>
        <w:t xml:space="preserve">........... календарни дни (словом: ...........................................) </w:t>
      </w:r>
      <w:r w:rsidRPr="00EE5D1C">
        <w:rPr>
          <w:rFonts w:ascii="Times New Roman" w:hAnsi="Times New Roman"/>
          <w:bCs/>
          <w:sz w:val="24"/>
          <w:szCs w:val="24"/>
          <w:lang w:eastAsia="en-US"/>
        </w:rPr>
        <w:t xml:space="preserve">от датата на предоставяне на Изпълнителя от Възложителя на окончателни изходни данни и </w:t>
      </w:r>
      <w:r w:rsidRPr="00EE5D1C">
        <w:rPr>
          <w:rFonts w:ascii="Times New Roman" w:hAnsi="Times New Roman"/>
          <w:color w:val="000000"/>
          <w:sz w:val="24"/>
          <w:szCs w:val="24"/>
          <w:lang w:eastAsia="en-US"/>
        </w:rPr>
        <w:t>документи, необходими за изработването и одобряването на проектите,</w:t>
      </w:r>
      <w:r w:rsidRPr="00EE5D1C">
        <w:rPr>
          <w:rFonts w:ascii="Times New Roman" w:hAnsi="Times New Roman"/>
          <w:bCs/>
          <w:color w:val="000000"/>
          <w:sz w:val="24"/>
          <w:szCs w:val="24"/>
          <w:lang w:eastAsia="en-US"/>
        </w:rPr>
        <w:t xml:space="preserve"> </w:t>
      </w:r>
      <w:r w:rsidRPr="00EE5D1C">
        <w:rPr>
          <w:rFonts w:ascii="Times New Roman" w:hAnsi="Times New Roman"/>
          <w:sz w:val="24"/>
          <w:szCs w:val="24"/>
          <w:lang w:eastAsia="en-US"/>
        </w:rPr>
        <w:t xml:space="preserve">удостоверено с подписване на приемо-предавателен протокол; </w:t>
      </w:r>
    </w:p>
    <w:p w:rsidR="002B6B79" w:rsidRPr="00EE5D1C" w:rsidRDefault="002B6B79" w:rsidP="00B200BF">
      <w:pPr>
        <w:tabs>
          <w:tab w:val="left" w:pos="709"/>
          <w:tab w:val="left" w:pos="993"/>
          <w:tab w:val="left" w:pos="1134"/>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r>
      <w:r w:rsidR="00F44B60" w:rsidRPr="00EE5D1C">
        <w:rPr>
          <w:rFonts w:ascii="Times New Roman" w:hAnsi="Times New Roman"/>
          <w:b/>
          <w:sz w:val="24"/>
          <w:szCs w:val="24"/>
          <w:lang w:eastAsia="en-US"/>
        </w:rPr>
        <w:t>2.</w:t>
      </w:r>
      <w:r w:rsidRPr="00EE5D1C">
        <w:rPr>
          <w:rFonts w:ascii="Times New Roman" w:hAnsi="Times New Roman"/>
          <w:sz w:val="24"/>
          <w:szCs w:val="24"/>
          <w:lang w:eastAsia="en-US"/>
        </w:rPr>
        <w:t xml:space="preserve"> Срок за отстраняване на забележки/нередности по предадените, съгласувани с  експлоатационните дружества работни инвестиционни проекти  </w:t>
      </w:r>
      <w:r w:rsidRPr="00EE5D1C">
        <w:rPr>
          <w:rFonts w:ascii="Times New Roman" w:hAnsi="Times New Roman"/>
          <w:sz w:val="24"/>
          <w:szCs w:val="24"/>
          <w:lang w:eastAsia="fr-FR"/>
        </w:rPr>
        <w:t xml:space="preserve">........... календарни дни (словом: ...........................................) след получаването им в писмен вид от Възложителя, удостоверено с подписване на приемо-предавателен протокол; </w:t>
      </w:r>
    </w:p>
    <w:p w:rsidR="002B6B79" w:rsidRPr="00EE5D1C" w:rsidRDefault="002B6B79" w:rsidP="00B200BF">
      <w:pPr>
        <w:tabs>
          <w:tab w:val="left" w:pos="709"/>
          <w:tab w:val="left" w:pos="993"/>
          <w:tab w:val="left" w:pos="1134"/>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r>
      <w:r w:rsidR="00F44B60" w:rsidRPr="00EE5D1C">
        <w:rPr>
          <w:rFonts w:ascii="Times New Roman" w:hAnsi="Times New Roman"/>
          <w:b/>
          <w:sz w:val="24"/>
          <w:szCs w:val="24"/>
          <w:lang w:eastAsia="en-US"/>
        </w:rPr>
        <w:t>3.</w:t>
      </w:r>
      <w:r w:rsidRPr="00EE5D1C">
        <w:rPr>
          <w:rFonts w:ascii="Times New Roman" w:hAnsi="Times New Roman"/>
          <w:sz w:val="24"/>
          <w:szCs w:val="24"/>
          <w:lang w:eastAsia="en-US"/>
        </w:rPr>
        <w:t xml:space="preserve"> Срок </w:t>
      </w:r>
      <w:r w:rsidRPr="00EE5D1C">
        <w:rPr>
          <w:rFonts w:ascii="Times New Roman" w:hAnsi="Times New Roman"/>
          <w:sz w:val="24"/>
          <w:szCs w:val="24"/>
          <w:lang w:eastAsia="fr-FR"/>
        </w:rPr>
        <w:t>за</w:t>
      </w:r>
      <w:r w:rsidRPr="00EE5D1C">
        <w:rPr>
          <w:rFonts w:ascii="Times New Roman" w:hAnsi="Times New Roman"/>
          <w:sz w:val="24"/>
          <w:szCs w:val="24"/>
          <w:lang w:eastAsia="en-US"/>
        </w:rPr>
        <w:t xml:space="preserve"> изпълнение на СМР на обектите  </w:t>
      </w:r>
      <w:r w:rsidRPr="00EE5D1C">
        <w:rPr>
          <w:rFonts w:ascii="Times New Roman" w:hAnsi="Times New Roman"/>
          <w:sz w:val="24"/>
          <w:szCs w:val="24"/>
          <w:lang w:eastAsia="fr-FR"/>
        </w:rPr>
        <w:t xml:space="preserve">........... календарни дни (словом: ...........................................) </w:t>
      </w:r>
      <w:r w:rsidRPr="00EE5D1C">
        <w:rPr>
          <w:rFonts w:ascii="Times New Roman" w:hAnsi="Times New Roman"/>
          <w:color w:val="000000"/>
          <w:sz w:val="24"/>
          <w:szCs w:val="24"/>
          <w:lang w:eastAsia="en-US"/>
        </w:rPr>
        <w:t xml:space="preserve">считано от датата на съставяне на първия по време Протокол </w:t>
      </w:r>
      <w:r w:rsidRPr="00EE5D1C">
        <w:rPr>
          <w:rFonts w:ascii="Times New Roman" w:hAnsi="Times New Roman"/>
          <w:color w:val="000000"/>
          <w:sz w:val="24"/>
          <w:szCs w:val="24"/>
          <w:lang w:eastAsia="en-US"/>
        </w:rPr>
        <w:lastRenderedPageBreak/>
        <w:t>обр. 2а по Наредба № 3 от 31.07.2003 г. за откриване на строителната площадка и определяне на строителна линия и ниво</w:t>
      </w:r>
      <w:r w:rsidRPr="00EE5D1C">
        <w:rPr>
          <w:rFonts w:ascii="Times New Roman" w:hAnsi="Times New Roman"/>
          <w:sz w:val="24"/>
          <w:szCs w:val="24"/>
          <w:lang w:eastAsia="en-US"/>
        </w:rPr>
        <w:t xml:space="preserve"> и е до предаване на обектите на Възложителя и подписване на последния по време Констативен акт за установяване годността за приемане на строежа - Образец 15.</w:t>
      </w:r>
    </w:p>
    <w:p w:rsidR="002A43BF" w:rsidRPr="002A43BF" w:rsidRDefault="00C27F47" w:rsidP="00B200BF">
      <w:pPr>
        <w:pStyle w:val="affc"/>
        <w:tabs>
          <w:tab w:val="left" w:pos="709"/>
          <w:tab w:val="left" w:pos="993"/>
          <w:tab w:val="left" w:pos="1276"/>
          <w:tab w:val="left" w:pos="3544"/>
          <w:tab w:val="left" w:pos="5529"/>
          <w:tab w:val="left" w:pos="5812"/>
          <w:tab w:val="left" w:pos="6946"/>
          <w:tab w:val="left" w:pos="9214"/>
          <w:tab w:val="left" w:pos="9356"/>
        </w:tabs>
        <w:spacing w:after="0"/>
        <w:ind w:right="1" w:firstLine="708"/>
        <w:jc w:val="both"/>
      </w:pPr>
      <w:r w:rsidRPr="002A43BF">
        <w:t>(</w:t>
      </w:r>
      <w:r w:rsidR="002A43BF" w:rsidRPr="002A43BF">
        <w:t>3</w:t>
      </w:r>
      <w:r w:rsidRPr="002A43BF">
        <w:t xml:space="preserve">) </w:t>
      </w:r>
      <w:r w:rsidR="001B41BE" w:rsidRPr="002A43BF">
        <w:rPr>
          <w:lang w:eastAsia="ar-SA"/>
        </w:rPr>
        <w:t>В срока по ал.2</w:t>
      </w:r>
      <w:r w:rsidR="002A43BF">
        <w:rPr>
          <w:lang w:eastAsia="ar-SA"/>
        </w:rPr>
        <w:t xml:space="preserve"> се</w:t>
      </w:r>
      <w:r w:rsidR="001B41BE" w:rsidRPr="002A43BF">
        <w:rPr>
          <w:lang w:eastAsia="ar-SA"/>
        </w:rPr>
        <w:t xml:space="preserve"> включва </w:t>
      </w:r>
      <w:r w:rsidR="002A43BF">
        <w:rPr>
          <w:lang w:eastAsia="ar-SA"/>
        </w:rPr>
        <w:t>п</w:t>
      </w:r>
      <w:r w:rsidR="002A43BF" w:rsidRPr="002A43BF">
        <w:t>ериодът до предаване на</w:t>
      </w:r>
      <w:r w:rsidR="002A43BF" w:rsidRPr="002A43BF">
        <w:rPr>
          <w:bCs/>
        </w:rPr>
        <w:t xml:space="preserve"> окончателни изходни данни и </w:t>
      </w:r>
      <w:r w:rsidR="002A43BF" w:rsidRPr="002A43BF">
        <w:rPr>
          <w:color w:val="000000"/>
        </w:rPr>
        <w:t>документи, необходими за изработването на проектите,</w:t>
      </w:r>
      <w:r w:rsidR="002A43BF" w:rsidRPr="002A43BF">
        <w:t xml:space="preserve"> периодът за одобряване на проекта от Възложителя,</w:t>
      </w:r>
      <w:r w:rsidR="002A43BF" w:rsidRPr="002A43BF">
        <w:rPr>
          <w:lang w:eastAsia="ar-SA"/>
        </w:rPr>
        <w:t xml:space="preserve"> необходимото време</w:t>
      </w:r>
      <w:r w:rsidR="002A43BF">
        <w:rPr>
          <w:lang w:eastAsia="ar-SA"/>
        </w:rPr>
        <w:t xml:space="preserve"> за</w:t>
      </w:r>
      <w:r w:rsidR="002A43BF" w:rsidRPr="002A43BF">
        <w:t xml:space="preserve"> издаване на Разрешение за строеж до подписване Протокол 2а за откриване на строителната площадка и периодът от предаване на обектите на Възложителя до въвеждането им в експлоатация</w:t>
      </w:r>
      <w:r w:rsidR="002A43BF">
        <w:t>.</w:t>
      </w:r>
    </w:p>
    <w:p w:rsidR="00C27F47" w:rsidRPr="00EE5D1C" w:rsidRDefault="000F19C2"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sz w:val="24"/>
          <w:szCs w:val="24"/>
        </w:rPr>
      </w:pPr>
      <w:r>
        <w:rPr>
          <w:rFonts w:ascii="Times New Roman" w:hAnsi="Times New Roman"/>
          <w:b/>
          <w:bCs/>
          <w:sz w:val="24"/>
          <w:szCs w:val="24"/>
        </w:rPr>
        <w:t>Чл. 6.</w:t>
      </w:r>
      <w:r w:rsidR="00C27F47" w:rsidRPr="00EE5D1C">
        <w:rPr>
          <w:rFonts w:ascii="Times New Roman" w:hAnsi="Times New Roman"/>
          <w:b/>
          <w:bCs/>
          <w:sz w:val="24"/>
          <w:szCs w:val="24"/>
        </w:rPr>
        <w:t xml:space="preserve"> </w:t>
      </w:r>
      <w:r w:rsidR="00C27F47" w:rsidRPr="00EE5D1C">
        <w:rPr>
          <w:rFonts w:ascii="Times New Roman" w:hAnsi="Times New Roman"/>
          <w:sz w:val="24"/>
          <w:szCs w:val="24"/>
        </w:rPr>
        <w:t>Срокът за изпълнение на договора може да бъде удължаван само при Непредвидени обстоятелства съгласно чл. 43 от ЗОП, които правят невъзможно цялостното завършване на обекта.</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pacing w:val="-3"/>
          <w:sz w:val="24"/>
          <w:szCs w:val="24"/>
          <w:lang w:eastAsia="en-US"/>
        </w:rPr>
      </w:pPr>
      <w:r w:rsidRPr="00EE5D1C">
        <w:rPr>
          <w:rFonts w:ascii="Times New Roman" w:hAnsi="Times New Roman"/>
          <w:sz w:val="24"/>
          <w:szCs w:val="24"/>
        </w:rPr>
        <w:tab/>
      </w:r>
    </w:p>
    <w:p w:rsidR="005A5198" w:rsidRPr="00EE5D1C" w:rsidRDefault="0060710A"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 w:name="_Toc317757513"/>
      <w:r w:rsidRPr="00EE5D1C">
        <w:rPr>
          <w:rFonts w:ascii="Times New Roman" w:hAnsi="Times New Roman"/>
          <w:b/>
          <w:bCs/>
          <w:caps/>
          <w:sz w:val="24"/>
          <w:szCs w:val="24"/>
        </w:rPr>
        <w:t>ІІІ</w:t>
      </w:r>
      <w:r w:rsidR="005A5198" w:rsidRPr="00EE5D1C">
        <w:rPr>
          <w:rFonts w:ascii="Times New Roman" w:hAnsi="Times New Roman"/>
          <w:b/>
          <w:bCs/>
          <w:caps/>
          <w:sz w:val="24"/>
          <w:szCs w:val="24"/>
        </w:rPr>
        <w:t>. ЦЕНА ЗА ИЗПЪЛНЕНИЕ НА ДОГОВОРА. ПЛАЩАНЕ НА ЦЕНАТА ЗА ИЗПЪЛНЕНИЕ НА ДОГОВОРА. КОНТРОЛ НА РАЗХОДИТЕ</w:t>
      </w:r>
      <w:bookmarkEnd w:id="1"/>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p>
    <w:p w:rsidR="00165034" w:rsidRDefault="0016503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 xml:space="preserve">Чл. 7. (1) </w:t>
      </w:r>
      <w:r w:rsidRPr="00EE5D1C">
        <w:rPr>
          <w:rFonts w:ascii="Times New Roman" w:hAnsi="Times New Roman"/>
          <w:sz w:val="24"/>
          <w:szCs w:val="24"/>
          <w:lang w:eastAsia="en-US"/>
        </w:rPr>
        <w:t>Цената за изпълнение на Договора, дължима от ВЪЗЛОЖИТЕЛЯ на ИЗПЪЛНИТЕЛЯ е в размер на .........................[</w:t>
      </w:r>
      <w:r w:rsidRPr="00EE5D1C">
        <w:rPr>
          <w:rFonts w:ascii="Times New Roman" w:hAnsi="Times New Roman"/>
          <w:i/>
          <w:sz w:val="24"/>
          <w:szCs w:val="24"/>
          <w:lang w:eastAsia="en-US"/>
        </w:rPr>
        <w:t>посочва се в съответствие с Ценовото предло</w:t>
      </w:r>
      <w:r w:rsidRPr="00EE5D1C">
        <w:rPr>
          <w:rFonts w:ascii="Times New Roman" w:hAnsi="Times New Roman"/>
          <w:sz w:val="24"/>
          <w:szCs w:val="24"/>
          <w:lang w:eastAsia="en-US"/>
        </w:rPr>
        <w:t>ж</w:t>
      </w:r>
      <w:r w:rsidRPr="00EE5D1C">
        <w:rPr>
          <w:rFonts w:ascii="Times New Roman" w:hAnsi="Times New Roman"/>
          <w:i/>
          <w:sz w:val="24"/>
          <w:szCs w:val="24"/>
          <w:lang w:eastAsia="en-US"/>
        </w:rPr>
        <w:t>ение</w:t>
      </w:r>
      <w:r w:rsidRPr="00EE5D1C">
        <w:rPr>
          <w:rFonts w:ascii="Times New Roman" w:hAnsi="Times New Roman"/>
          <w:sz w:val="24"/>
          <w:szCs w:val="24"/>
          <w:lang w:eastAsia="en-US"/>
        </w:rPr>
        <w:t>] лв. без</w:t>
      </w:r>
      <w:r w:rsidR="00B2405F" w:rsidRPr="00EE5D1C">
        <w:rPr>
          <w:rFonts w:ascii="Times New Roman" w:hAnsi="Times New Roman"/>
          <w:sz w:val="24"/>
          <w:szCs w:val="24"/>
          <w:lang w:eastAsia="en-US"/>
        </w:rPr>
        <w:t xml:space="preserve"> вкл.</w:t>
      </w:r>
      <w:r w:rsidRPr="00EE5D1C">
        <w:rPr>
          <w:rFonts w:ascii="Times New Roman" w:hAnsi="Times New Roman"/>
          <w:sz w:val="24"/>
          <w:szCs w:val="24"/>
          <w:lang w:eastAsia="en-US"/>
        </w:rPr>
        <w:t xml:space="preserve"> ДДС (</w:t>
      </w:r>
      <w:r w:rsidRPr="00EE5D1C">
        <w:rPr>
          <w:rFonts w:ascii="Times New Roman" w:hAnsi="Times New Roman"/>
          <w:i/>
          <w:sz w:val="24"/>
          <w:szCs w:val="24"/>
          <w:lang w:eastAsia="en-US"/>
        </w:rPr>
        <w:t>словом</w:t>
      </w:r>
      <w:r w:rsidRPr="00EE5D1C">
        <w:rPr>
          <w:rFonts w:ascii="Times New Roman" w:hAnsi="Times New Roman"/>
          <w:sz w:val="24"/>
          <w:szCs w:val="24"/>
          <w:lang w:eastAsia="en-US"/>
        </w:rPr>
        <w:t>) и е в размер на..............лв. с</w:t>
      </w:r>
      <w:r w:rsidR="00540CBE" w:rsidRPr="00EE5D1C">
        <w:rPr>
          <w:rFonts w:ascii="Times New Roman" w:hAnsi="Times New Roman"/>
          <w:sz w:val="24"/>
          <w:szCs w:val="24"/>
          <w:lang w:eastAsia="en-US"/>
        </w:rPr>
        <w:t xml:space="preserve"> вкл.</w:t>
      </w:r>
      <w:r w:rsidRPr="00EE5D1C">
        <w:rPr>
          <w:rFonts w:ascii="Times New Roman" w:hAnsi="Times New Roman"/>
          <w:sz w:val="24"/>
          <w:szCs w:val="24"/>
          <w:lang w:eastAsia="en-US"/>
        </w:rPr>
        <w:t xml:space="preserve"> ДДС (</w:t>
      </w:r>
      <w:r w:rsidRPr="00EE5D1C">
        <w:rPr>
          <w:rFonts w:ascii="Times New Roman" w:hAnsi="Times New Roman"/>
          <w:i/>
          <w:sz w:val="24"/>
          <w:szCs w:val="24"/>
          <w:lang w:eastAsia="en-US"/>
        </w:rPr>
        <w:t>словом</w:t>
      </w:r>
      <w:r w:rsidR="00B2405F" w:rsidRPr="00EE5D1C">
        <w:rPr>
          <w:rFonts w:ascii="Times New Roman" w:hAnsi="Times New Roman"/>
          <w:sz w:val="24"/>
          <w:szCs w:val="24"/>
          <w:lang w:eastAsia="en-US"/>
        </w:rPr>
        <w:t>) в това число:</w:t>
      </w:r>
    </w:p>
    <w:tbl>
      <w:tblPr>
        <w:tblW w:w="9736" w:type="dxa"/>
        <w:jc w:val="center"/>
        <w:tblInd w:w="198" w:type="dxa"/>
        <w:tblLook w:val="04A0"/>
      </w:tblPr>
      <w:tblGrid>
        <w:gridCol w:w="610"/>
        <w:gridCol w:w="7096"/>
        <w:gridCol w:w="2030"/>
      </w:tblGrid>
      <w:tr w:rsidR="00892EA0" w:rsidRPr="00892EA0" w:rsidTr="00933F98">
        <w:trPr>
          <w:trHeight w:val="995"/>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color w:val="000000"/>
              </w:rPr>
            </w:pPr>
            <w:r w:rsidRPr="00892EA0">
              <w:rPr>
                <w:rFonts w:ascii="Times New Roman" w:hAnsi="Times New Roman"/>
              </w:rPr>
              <w:t>№ по ред</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A0" w:rsidRPr="00892EA0" w:rsidRDefault="00892EA0" w:rsidP="00933F98">
            <w:pPr>
              <w:tabs>
                <w:tab w:val="left" w:pos="360"/>
                <w:tab w:val="left" w:pos="540"/>
              </w:tabs>
              <w:jc w:val="center"/>
              <w:rPr>
                <w:rFonts w:ascii="Times New Roman" w:hAnsi="Times New Roman"/>
                <w:color w:val="000000"/>
              </w:rPr>
            </w:pPr>
            <w:r w:rsidRPr="00892EA0">
              <w:rPr>
                <w:rFonts w:ascii="Times New Roman" w:hAnsi="Times New Roman"/>
              </w:rPr>
              <w:t>Наименование на дейността</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892EA0" w:rsidRPr="00892EA0" w:rsidRDefault="00892EA0" w:rsidP="00933F98">
            <w:pPr>
              <w:jc w:val="center"/>
              <w:rPr>
                <w:rFonts w:ascii="Times New Roman" w:hAnsi="Times New Roman"/>
                <w:b/>
                <w:color w:val="000000"/>
              </w:rPr>
            </w:pPr>
            <w:r w:rsidRPr="00892EA0">
              <w:rPr>
                <w:rFonts w:ascii="Times New Roman" w:hAnsi="Times New Roman"/>
              </w:rPr>
              <w:t>стойност в лв.без ДДС</w:t>
            </w:r>
          </w:p>
        </w:tc>
      </w:tr>
      <w:tr w:rsidR="00892EA0" w:rsidRPr="00892EA0" w:rsidTr="00933F98">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b/>
                <w:color w:val="000000"/>
                <w:lang w:val="en-US"/>
              </w:rPr>
            </w:pPr>
            <w:r w:rsidRPr="00892EA0">
              <w:rPr>
                <w:rFonts w:ascii="Times New Roman" w:hAnsi="Times New Roman"/>
                <w:b/>
                <w:color w:val="000000"/>
                <w:lang w:val="en-US"/>
              </w:rPr>
              <w:t>I</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A0" w:rsidRPr="00892EA0" w:rsidRDefault="00892EA0" w:rsidP="00933F98">
            <w:pPr>
              <w:jc w:val="both"/>
              <w:rPr>
                <w:rFonts w:ascii="Times New Roman" w:hAnsi="Times New Roman"/>
                <w:b/>
                <w:lang w:eastAsia="fr-FR"/>
              </w:rPr>
            </w:pPr>
            <w:r w:rsidRPr="00892EA0">
              <w:rPr>
                <w:rFonts w:ascii="Times New Roman" w:hAnsi="Times New Roman"/>
                <w:b/>
              </w:rPr>
              <w:t xml:space="preserve">Изработване на инвестиционни проекти </w:t>
            </w:r>
            <w:r w:rsidRPr="00892EA0">
              <w:rPr>
                <w:rFonts w:ascii="Times New Roman" w:eastAsia="Calibri" w:hAnsi="Times New Roman"/>
                <w:b/>
              </w:rPr>
              <w:t>във фаза: „Работни”</w:t>
            </w:r>
          </w:p>
        </w:tc>
        <w:tc>
          <w:tcPr>
            <w:tcW w:w="2030" w:type="dxa"/>
            <w:tcBorders>
              <w:top w:val="single" w:sz="4" w:space="0" w:color="auto"/>
              <w:left w:val="nil"/>
              <w:bottom w:val="single" w:sz="4" w:space="0" w:color="auto"/>
              <w:right w:val="single" w:sz="4" w:space="0" w:color="auto"/>
            </w:tcBorders>
            <w:shd w:val="clear" w:color="auto" w:fill="auto"/>
            <w:noWrap/>
            <w:vAlign w:val="bottom"/>
          </w:tcPr>
          <w:p w:rsidR="00892EA0" w:rsidRPr="00892EA0" w:rsidRDefault="00892EA0" w:rsidP="00933F98">
            <w:pPr>
              <w:jc w:val="center"/>
              <w:rPr>
                <w:rFonts w:ascii="Times New Roman" w:hAnsi="Times New Roman"/>
                <w:b/>
                <w:bCs/>
                <w:color w:val="FF0000"/>
                <w:highlight w:val="yellow"/>
              </w:rPr>
            </w:pPr>
          </w:p>
        </w:tc>
      </w:tr>
      <w:tr w:rsidR="00892EA0" w:rsidRPr="00892EA0" w:rsidTr="00933F98">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b/>
                <w:color w:val="000000"/>
                <w:lang w:val="en-US"/>
              </w:rPr>
            </w:pPr>
            <w:r w:rsidRPr="00892EA0">
              <w:rPr>
                <w:rFonts w:ascii="Times New Roman" w:hAnsi="Times New Roman"/>
                <w:b/>
                <w:color w:val="000000"/>
                <w:lang w:val="en-US"/>
              </w:rPr>
              <w:t>II</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892EA0" w:rsidRPr="00892EA0" w:rsidRDefault="00C7555A" w:rsidP="00933F98">
            <w:pPr>
              <w:jc w:val="both"/>
              <w:rPr>
                <w:rFonts w:ascii="Times New Roman" w:hAnsi="Times New Roman"/>
                <w:b/>
              </w:rPr>
            </w:pPr>
            <w:r>
              <w:rPr>
                <w:rFonts w:ascii="Times New Roman" w:hAnsi="Times New Roman"/>
                <w:b/>
                <w:color w:val="000000"/>
              </w:rPr>
              <w:t>Изпълнение на строител</w:t>
            </w:r>
            <w:r>
              <w:rPr>
                <w:rFonts w:ascii="Times New Roman" w:hAnsi="Times New Roman"/>
                <w:b/>
                <w:color w:val="000000"/>
                <w:lang w:val="en-US"/>
              </w:rPr>
              <w:t>n</w:t>
            </w:r>
            <w:r w:rsidR="00892EA0" w:rsidRPr="00892EA0">
              <w:rPr>
                <w:rFonts w:ascii="Times New Roman" w:hAnsi="Times New Roman"/>
                <w:b/>
                <w:color w:val="000000"/>
              </w:rPr>
              <w:t>о-монтажни работи по обекти</w:t>
            </w:r>
          </w:p>
        </w:tc>
        <w:tc>
          <w:tcPr>
            <w:tcW w:w="2030" w:type="dxa"/>
            <w:tcBorders>
              <w:top w:val="single" w:sz="4" w:space="0" w:color="auto"/>
              <w:left w:val="nil"/>
              <w:bottom w:val="single" w:sz="4" w:space="0" w:color="auto"/>
              <w:right w:val="single" w:sz="4" w:space="0" w:color="auto"/>
            </w:tcBorders>
            <w:shd w:val="clear" w:color="auto" w:fill="auto"/>
            <w:noWrap/>
            <w:vAlign w:val="bottom"/>
          </w:tcPr>
          <w:p w:rsidR="00892EA0" w:rsidRPr="00892EA0" w:rsidRDefault="00892EA0" w:rsidP="00933F98">
            <w:pPr>
              <w:jc w:val="center"/>
              <w:rPr>
                <w:rFonts w:ascii="Times New Roman" w:hAnsi="Times New Roman"/>
                <w:b/>
                <w:bCs/>
                <w:color w:val="FF0000"/>
                <w:highlight w:val="yellow"/>
              </w:rPr>
            </w:pPr>
          </w:p>
        </w:tc>
      </w:tr>
      <w:tr w:rsidR="00892EA0" w:rsidRPr="00892EA0" w:rsidTr="00933F98">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892EA0" w:rsidRPr="00892EA0" w:rsidRDefault="00892EA0" w:rsidP="00933F98">
            <w:pPr>
              <w:jc w:val="both"/>
              <w:rPr>
                <w:rFonts w:ascii="Times New Roman" w:hAnsi="Times New Roman"/>
                <w:b/>
                <w:color w:val="000000"/>
                <w:lang w:val="en-US"/>
              </w:rPr>
            </w:pPr>
            <w:r w:rsidRPr="00892EA0">
              <w:rPr>
                <w:rFonts w:ascii="Times New Roman" w:hAnsi="Times New Roman"/>
                <w:b/>
                <w:color w:val="000000"/>
                <w:lang w:val="en-US"/>
              </w:rPr>
              <w:t>III</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892EA0" w:rsidRPr="00C7555A" w:rsidRDefault="00892EA0" w:rsidP="00C7555A">
            <w:pPr>
              <w:tabs>
                <w:tab w:val="left" w:pos="501"/>
              </w:tabs>
              <w:jc w:val="both"/>
              <w:rPr>
                <w:rFonts w:ascii="Times New Roman" w:hAnsi="Times New Roman"/>
                <w:b/>
                <w:lang w:val="en-US"/>
              </w:rPr>
            </w:pPr>
            <w:r w:rsidRPr="00892EA0">
              <w:rPr>
                <w:rFonts w:ascii="Times New Roman" w:hAnsi="Times New Roman"/>
                <w:b/>
              </w:rPr>
              <w:t>Упражняване на авторски надзор при</w:t>
            </w:r>
            <w:r w:rsidRPr="00892EA0">
              <w:rPr>
                <w:rFonts w:ascii="Times New Roman" w:hAnsi="Times New Roman"/>
                <w:b/>
                <w:lang w:val="en-US"/>
              </w:rPr>
              <w:t xml:space="preserve"> </w:t>
            </w:r>
            <w:r w:rsidRPr="00892EA0">
              <w:rPr>
                <w:rFonts w:ascii="Times New Roman" w:hAnsi="Times New Roman"/>
                <w:b/>
              </w:rPr>
              <w:t>изпълнение на СМР на oбект</w:t>
            </w:r>
            <w:r w:rsidR="00C7555A">
              <w:rPr>
                <w:rFonts w:ascii="Times New Roman" w:hAnsi="Times New Roman"/>
                <w:b/>
                <w:lang w:val="en-US"/>
              </w:rPr>
              <w:t>a</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892EA0" w:rsidRPr="00892EA0" w:rsidRDefault="00892EA0" w:rsidP="00933F98">
            <w:pPr>
              <w:jc w:val="center"/>
              <w:rPr>
                <w:rFonts w:ascii="Times New Roman" w:hAnsi="Times New Roman"/>
                <w:b/>
                <w:color w:val="FF0000"/>
                <w:highlight w:val="yellow"/>
              </w:rPr>
            </w:pPr>
          </w:p>
        </w:tc>
      </w:tr>
    </w:tbl>
    <w:p w:rsidR="00892EA0" w:rsidRPr="00EE5D1C" w:rsidRDefault="00892EA0"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8B0AA6" w:rsidRDefault="00892EA0"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 xml:space="preserve"> </w:t>
      </w:r>
      <w:r w:rsidR="00165034" w:rsidRPr="00EE5D1C">
        <w:rPr>
          <w:rFonts w:ascii="Times New Roman" w:hAnsi="Times New Roman"/>
          <w:b/>
          <w:sz w:val="24"/>
          <w:szCs w:val="24"/>
          <w:lang w:eastAsia="en-US"/>
        </w:rPr>
        <w:t xml:space="preserve">(2) </w:t>
      </w:r>
      <w:r w:rsidR="00165034" w:rsidRPr="00EE5D1C">
        <w:rPr>
          <w:rFonts w:ascii="Times New Roman" w:hAnsi="Times New Roman"/>
          <w:sz w:val="24"/>
          <w:szCs w:val="24"/>
          <w:lang w:eastAsia="en-US"/>
        </w:rPr>
        <w:t>ИЗПЪЛНИТЕЛЯТ потвърждава, че Цената за изпълнение на Договора е единственото възнаграждение за изпълнение на Дейностите по договора и ВЪЗЛОЖИТЕЛЯТ не дължи на ИЗПЪЛНИТЕЛЯ каквито и да било други суми.</w:t>
      </w:r>
    </w:p>
    <w:p w:rsidR="00540CBE" w:rsidRPr="00EE5D1C" w:rsidRDefault="0016503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EE5D1C">
        <w:rPr>
          <w:rFonts w:ascii="Times New Roman" w:hAnsi="Times New Roman"/>
          <w:sz w:val="24"/>
          <w:szCs w:val="24"/>
          <w:lang w:eastAsia="en-US"/>
        </w:rPr>
        <w:t xml:space="preserve"> </w:t>
      </w:r>
      <w:r w:rsidRPr="00EE5D1C">
        <w:rPr>
          <w:rFonts w:ascii="Times New Roman" w:hAnsi="Times New Roman"/>
          <w:b/>
          <w:sz w:val="24"/>
          <w:szCs w:val="24"/>
          <w:lang w:eastAsia="en-US"/>
        </w:rPr>
        <w:t>(3)</w:t>
      </w:r>
      <w:r w:rsidR="00540CBE" w:rsidRPr="00EE5D1C">
        <w:rPr>
          <w:rFonts w:ascii="Times New Roman" w:hAnsi="Times New Roman"/>
          <w:sz w:val="24"/>
          <w:szCs w:val="24"/>
          <w:lang w:eastAsia="fr-FR"/>
        </w:rPr>
        <w:t xml:space="preserve"> </w:t>
      </w:r>
      <w:r w:rsidR="008B0AA6" w:rsidRPr="00EE5D1C">
        <w:rPr>
          <w:rFonts w:ascii="Times New Roman" w:hAnsi="Times New Roman"/>
          <w:sz w:val="24"/>
          <w:szCs w:val="24"/>
          <w:lang w:eastAsia="en-US"/>
        </w:rPr>
        <w:t>Цената за изпълнение на Договора не подлежи на промяна, освен в случаите на чл. 43 от Закона за обществени поръчки. Заплащането ще се извършва по реално извършени дейности, количества и цени в рамките на Договора.</w:t>
      </w:r>
    </w:p>
    <w:p w:rsidR="00230432" w:rsidRPr="00EE5D1C" w:rsidRDefault="0023043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(4)</w:t>
      </w:r>
      <w:r w:rsidRPr="00EE5D1C">
        <w:rPr>
          <w:rFonts w:ascii="Times New Roman" w:hAnsi="Times New Roman"/>
          <w:sz w:val="24"/>
          <w:szCs w:val="24"/>
        </w:rPr>
        <w:t xml:space="preserve"> След окончател</w:t>
      </w:r>
      <w:r w:rsidR="008B0AA6">
        <w:rPr>
          <w:rFonts w:ascii="Times New Roman" w:hAnsi="Times New Roman"/>
          <w:sz w:val="24"/>
          <w:szCs w:val="24"/>
        </w:rPr>
        <w:t>ното завършване на работите по Д</w:t>
      </w:r>
      <w:r w:rsidRPr="00EE5D1C">
        <w:rPr>
          <w:rFonts w:ascii="Times New Roman" w:hAnsi="Times New Roman"/>
          <w:sz w:val="24"/>
          <w:szCs w:val="24"/>
        </w:rPr>
        <w:t xml:space="preserve">ейност № 1 ще се изготви подробна количествено-стойностна сметка за всички видове СМР, която се подписва двустранно и става неотменна част от настоящия договор. </w:t>
      </w:r>
    </w:p>
    <w:p w:rsidR="00540CBE" w:rsidRPr="00540CBE" w:rsidRDefault="00230432" w:rsidP="00B200BF">
      <w:pPr>
        <w:tabs>
          <w:tab w:val="left" w:pos="709"/>
          <w:tab w:val="left" w:pos="993"/>
          <w:tab w:val="left" w:pos="1276"/>
          <w:tab w:val="left" w:pos="3544"/>
          <w:tab w:val="left" w:pos="5529"/>
          <w:tab w:val="left" w:pos="5812"/>
          <w:tab w:val="left" w:pos="6946"/>
          <w:tab w:val="left" w:pos="9214"/>
          <w:tab w:val="left" w:pos="9356"/>
        </w:tabs>
        <w:suppressAutoHyphens/>
        <w:autoSpaceDE w:val="0"/>
        <w:autoSpaceDN w:val="0"/>
        <w:adjustRightInd w:val="0"/>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(5</w:t>
      </w:r>
      <w:r w:rsidR="00540CBE" w:rsidRPr="00540CBE">
        <w:rPr>
          <w:rFonts w:ascii="Times New Roman" w:hAnsi="Times New Roman"/>
          <w:b/>
          <w:sz w:val="24"/>
          <w:szCs w:val="24"/>
          <w:lang w:eastAsia="fr-FR"/>
        </w:rPr>
        <w:t>)</w:t>
      </w:r>
      <w:r w:rsidR="00540CBE" w:rsidRPr="00540CBE">
        <w:rPr>
          <w:rFonts w:ascii="Times New Roman" w:hAnsi="Times New Roman"/>
          <w:b/>
          <w:sz w:val="24"/>
          <w:szCs w:val="24"/>
          <w:lang w:eastAsia="ar-SA"/>
        </w:rPr>
        <w:t xml:space="preserve">  </w:t>
      </w:r>
      <w:r w:rsidR="00540CBE" w:rsidRPr="00540CBE">
        <w:rPr>
          <w:rFonts w:ascii="Times New Roman" w:hAnsi="Times New Roman"/>
          <w:sz w:val="24"/>
          <w:szCs w:val="24"/>
          <w:lang w:eastAsia="fr-FR"/>
        </w:rPr>
        <w:t xml:space="preserve">Единичните цени, посочени в </w:t>
      </w:r>
      <w:r w:rsidRPr="00EE5D1C">
        <w:rPr>
          <w:rFonts w:ascii="Times New Roman" w:hAnsi="Times New Roman"/>
          <w:sz w:val="24"/>
          <w:szCs w:val="24"/>
          <w:lang w:eastAsia="fr-FR"/>
        </w:rPr>
        <w:t>подробната к</w:t>
      </w:r>
      <w:r w:rsidR="00540CBE" w:rsidRPr="00540CBE">
        <w:rPr>
          <w:rFonts w:ascii="Times New Roman" w:hAnsi="Times New Roman"/>
          <w:sz w:val="24"/>
          <w:szCs w:val="24"/>
          <w:lang w:eastAsia="fr-FR"/>
        </w:rPr>
        <w:t>оличествено-стойностната сметка са окончателни и не се променят при промени в цените на труда,</w:t>
      </w:r>
      <w:r w:rsidR="00C57D5B">
        <w:rPr>
          <w:rFonts w:ascii="Times New Roman" w:hAnsi="Times New Roman"/>
          <w:sz w:val="24"/>
          <w:szCs w:val="24"/>
          <w:lang w:eastAsia="fr-FR"/>
        </w:rPr>
        <w:t xml:space="preserve"> Строителните продукти</w:t>
      </w:r>
      <w:r w:rsidR="00540CBE" w:rsidRPr="00EE5D1C">
        <w:rPr>
          <w:rFonts w:ascii="Times New Roman" w:hAnsi="Times New Roman"/>
          <w:sz w:val="24"/>
          <w:szCs w:val="24"/>
          <w:lang w:eastAsia="fr-FR"/>
        </w:rPr>
        <w:t xml:space="preserve"> и др., освен в случаите предвидени в </w:t>
      </w:r>
      <w:r w:rsidR="00540CBE" w:rsidRPr="00540CBE">
        <w:rPr>
          <w:rFonts w:ascii="Times New Roman" w:hAnsi="Times New Roman"/>
          <w:sz w:val="24"/>
          <w:szCs w:val="24"/>
          <w:lang w:eastAsia="fr-FR"/>
        </w:rPr>
        <w:t xml:space="preserve">43, ал.2 от Закона за обществени поръчки; </w:t>
      </w:r>
    </w:p>
    <w:p w:rsidR="00540CBE" w:rsidRPr="00540CBE" w:rsidRDefault="00230432" w:rsidP="00B200BF">
      <w:pPr>
        <w:tabs>
          <w:tab w:val="left" w:pos="709"/>
          <w:tab w:val="left" w:pos="993"/>
          <w:tab w:val="left" w:pos="1276"/>
          <w:tab w:val="left" w:pos="3544"/>
          <w:tab w:val="left" w:pos="5529"/>
          <w:tab w:val="left" w:pos="5812"/>
          <w:tab w:val="left" w:pos="6946"/>
          <w:tab w:val="left" w:pos="9214"/>
          <w:tab w:val="left" w:pos="9356"/>
        </w:tabs>
        <w:suppressAutoHyphens/>
        <w:autoSpaceDE w:val="0"/>
        <w:autoSpaceDN w:val="0"/>
        <w:adjustRightInd w:val="0"/>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(6</w:t>
      </w:r>
      <w:r w:rsidR="00540CBE" w:rsidRPr="00540CBE">
        <w:rPr>
          <w:rFonts w:ascii="Times New Roman" w:hAnsi="Times New Roman"/>
          <w:b/>
          <w:sz w:val="24"/>
          <w:szCs w:val="24"/>
          <w:lang w:eastAsia="fr-FR"/>
        </w:rPr>
        <w:t>)</w:t>
      </w:r>
      <w:r w:rsidR="00540CBE" w:rsidRPr="00540CBE">
        <w:rPr>
          <w:rFonts w:ascii="Times New Roman" w:hAnsi="Times New Roman"/>
          <w:sz w:val="24"/>
          <w:szCs w:val="24"/>
          <w:lang w:eastAsia="fr-FR"/>
        </w:rPr>
        <w:t xml:space="preserve">  В случай, че за сметка на определен вид работа от Количествено – стойностната сметка ще се изпълнява друг вид работа, за която има аналогична единична </w:t>
      </w:r>
      <w:r w:rsidR="00540CBE" w:rsidRPr="00540CBE">
        <w:rPr>
          <w:rFonts w:ascii="Times New Roman" w:hAnsi="Times New Roman"/>
          <w:sz w:val="24"/>
          <w:szCs w:val="24"/>
          <w:lang w:eastAsia="fr-FR"/>
        </w:rPr>
        <w:lastRenderedPageBreak/>
        <w:t>цена в нея, разплащането й ще се извърши със заменителна таблица по образец на ВЪЗЛОЖИТЕЛЯ.</w:t>
      </w:r>
    </w:p>
    <w:p w:rsidR="00540CBE" w:rsidRPr="00540CBE" w:rsidRDefault="0023043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(7</w:t>
      </w:r>
      <w:r w:rsidR="00540CBE" w:rsidRPr="00540CBE">
        <w:rPr>
          <w:rFonts w:ascii="Times New Roman" w:hAnsi="Times New Roman"/>
          <w:b/>
          <w:sz w:val="24"/>
          <w:szCs w:val="24"/>
          <w:lang w:eastAsia="fr-FR"/>
        </w:rPr>
        <w:t>)</w:t>
      </w:r>
      <w:r w:rsidR="00540CBE" w:rsidRPr="00540CBE">
        <w:rPr>
          <w:rFonts w:ascii="Times New Roman" w:hAnsi="Times New Roman"/>
          <w:sz w:val="24"/>
          <w:szCs w:val="24"/>
          <w:lang w:eastAsia="fr-FR"/>
        </w:rPr>
        <w:t xml:space="preserve">  Промяна на количествата на даден вид работа не е предпоставка за промяна на единичната цена за тази работа;</w:t>
      </w:r>
    </w:p>
    <w:p w:rsidR="00540CBE" w:rsidRPr="00EE5D1C" w:rsidRDefault="0023043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EE5D1C">
        <w:rPr>
          <w:rFonts w:ascii="Times New Roman" w:hAnsi="Times New Roman"/>
          <w:b/>
          <w:sz w:val="24"/>
          <w:szCs w:val="24"/>
          <w:lang w:eastAsia="fr-FR"/>
        </w:rPr>
        <w:t>(8</w:t>
      </w:r>
      <w:r w:rsidR="00540CBE" w:rsidRPr="00540CBE">
        <w:rPr>
          <w:rFonts w:ascii="Times New Roman" w:hAnsi="Times New Roman"/>
          <w:b/>
          <w:sz w:val="24"/>
          <w:szCs w:val="24"/>
          <w:lang w:eastAsia="fr-FR"/>
        </w:rPr>
        <w:t>)</w:t>
      </w:r>
      <w:r w:rsidR="00540CBE" w:rsidRPr="00540CBE">
        <w:rPr>
          <w:rFonts w:ascii="Times New Roman" w:hAnsi="Times New Roman"/>
          <w:sz w:val="24"/>
          <w:szCs w:val="24"/>
          <w:lang w:eastAsia="fr-FR"/>
        </w:rPr>
        <w:t xml:space="preserve"> Изпълненит</w:t>
      </w:r>
      <w:r w:rsidR="00540CBE" w:rsidRPr="00EE5D1C">
        <w:rPr>
          <w:rFonts w:ascii="Times New Roman" w:hAnsi="Times New Roman"/>
          <w:sz w:val="24"/>
          <w:szCs w:val="24"/>
          <w:lang w:eastAsia="fr-FR"/>
        </w:rPr>
        <w:t>е количества СМР се заплащат</w:t>
      </w:r>
      <w:r w:rsidR="00540CBE" w:rsidRPr="00540CBE">
        <w:rPr>
          <w:rFonts w:ascii="Times New Roman" w:hAnsi="Times New Roman"/>
          <w:sz w:val="24"/>
          <w:szCs w:val="24"/>
          <w:lang w:eastAsia="fr-FR"/>
        </w:rPr>
        <w:t xml:space="preserve"> по договорените цени и действително изпълнените количества. Изплащането се допуска при наличие на съответните документи, доказващи качеството на извършваните видове СМР;</w:t>
      </w:r>
    </w:p>
    <w:p w:rsidR="00165034" w:rsidRPr="00EE5D1C" w:rsidRDefault="003B40FC" w:rsidP="00B200BF">
      <w:pPr>
        <w:tabs>
          <w:tab w:val="left" w:pos="0"/>
          <w:tab w:val="left" w:pos="284"/>
          <w:tab w:val="left" w:pos="426"/>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lang w:eastAsia="en-US"/>
        </w:rPr>
        <w:tab/>
      </w:r>
      <w:r w:rsidR="00640B8C" w:rsidRPr="00EE5D1C">
        <w:rPr>
          <w:rFonts w:ascii="Times New Roman" w:hAnsi="Times New Roman"/>
          <w:b/>
          <w:sz w:val="24"/>
          <w:szCs w:val="24"/>
          <w:lang w:eastAsia="en-US"/>
        </w:rPr>
        <w:tab/>
      </w:r>
      <w:r w:rsidR="00640B8C" w:rsidRPr="00EE5D1C">
        <w:rPr>
          <w:rFonts w:ascii="Times New Roman" w:hAnsi="Times New Roman"/>
          <w:b/>
          <w:sz w:val="24"/>
          <w:szCs w:val="24"/>
        </w:rPr>
        <w:t>(9</w:t>
      </w:r>
      <w:r w:rsidR="00165034" w:rsidRPr="00EE5D1C">
        <w:rPr>
          <w:rFonts w:ascii="Times New Roman" w:hAnsi="Times New Roman"/>
          <w:b/>
          <w:sz w:val="24"/>
          <w:szCs w:val="24"/>
        </w:rPr>
        <w:t xml:space="preserve">) </w:t>
      </w:r>
      <w:r w:rsidR="00165034" w:rsidRPr="00EE5D1C">
        <w:rPr>
          <w:rFonts w:ascii="Times New Roman" w:hAnsi="Times New Roman"/>
          <w:sz w:val="24"/>
          <w:szCs w:val="24"/>
        </w:rPr>
        <w:t>Ако по време на изпълнение на договора, поради непредвидени обстоятелства се наложи изпълнение на допълнително строителство то същото ще бъде възложено на ИЗПЪЛНИТЕЛЯ по реда на чл. 90, ал.1, т.8 от ЗОП, при наличие на предпоставките на буква „а“ и „б“ на чл. 90, ал.1, т.8 от ЗОП.</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DF0A6F">
        <w:rPr>
          <w:rFonts w:ascii="Times New Roman" w:hAnsi="Times New Roman"/>
          <w:b/>
          <w:sz w:val="24"/>
          <w:szCs w:val="24"/>
          <w:lang w:eastAsia="en-US"/>
        </w:rPr>
        <w:t xml:space="preserve">Чл. 8. (1) </w:t>
      </w:r>
      <w:r w:rsidRPr="00DF0A6F">
        <w:rPr>
          <w:rFonts w:ascii="Times New Roman" w:hAnsi="Times New Roman"/>
          <w:sz w:val="24"/>
          <w:szCs w:val="24"/>
          <w:lang w:eastAsia="en-US"/>
        </w:rPr>
        <w:t xml:space="preserve">В срок </w:t>
      </w:r>
      <w:r w:rsidRPr="00DF0A6F">
        <w:rPr>
          <w:rFonts w:ascii="Times New Roman" w:hAnsi="Times New Roman"/>
          <w:sz w:val="24"/>
          <w:szCs w:val="24"/>
        </w:rPr>
        <w:t xml:space="preserve">до 10 /десет/ календарни дни от подписване на договора за обществена поръчка </w:t>
      </w:r>
      <w:r w:rsidRPr="00DF0A6F">
        <w:rPr>
          <w:rFonts w:ascii="Times New Roman" w:hAnsi="Times New Roman"/>
          <w:sz w:val="24"/>
          <w:szCs w:val="24"/>
          <w:lang w:eastAsia="en-US"/>
        </w:rPr>
        <w:t>ВЪЗЛОЖИТЕЛЯТ превежда на ИЗПЪЛНИТЕЛЯ авансово ................................ [лв.], представляващи 20 (двадесет) на сто от Цената за изпълнение на Договора, без вкл. ДДС, след представяне на фактура, на стойност равна на стойността на аванса, без включен ДДС.</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ru-RU" w:eastAsia="en-US"/>
        </w:rPr>
      </w:pPr>
      <w:r w:rsidRPr="00DF0A6F">
        <w:rPr>
          <w:rFonts w:ascii="Times New Roman" w:hAnsi="Times New Roman"/>
          <w:sz w:val="24"/>
          <w:szCs w:val="24"/>
          <w:lang w:eastAsia="en-US"/>
        </w:rPr>
        <w:tab/>
      </w:r>
      <w:r w:rsidRPr="00DF0A6F">
        <w:rPr>
          <w:rFonts w:ascii="Times New Roman" w:hAnsi="Times New Roman"/>
          <w:sz w:val="24"/>
          <w:szCs w:val="24"/>
          <w:lang w:val="ru-RU" w:eastAsia="en-US"/>
        </w:rPr>
        <w:t>(2) Авансовото плащане се погасява чрез приспадане на пропорционални суми от междинните плащания към ИЗПЪЛНИТЕЛЯ, до размера на полученото Авансово плащане.</w:t>
      </w:r>
    </w:p>
    <w:p w:rsidR="00DF0A6F" w:rsidRPr="00DF0A6F" w:rsidRDefault="00DF0A6F" w:rsidP="00C7555A">
      <w:pPr>
        <w:tabs>
          <w:tab w:val="left" w:pos="567"/>
          <w:tab w:val="left" w:pos="709"/>
          <w:tab w:val="left" w:pos="993"/>
          <w:tab w:val="left" w:pos="1276"/>
          <w:tab w:val="left" w:pos="3544"/>
          <w:tab w:val="left" w:pos="5529"/>
          <w:tab w:val="left" w:pos="5812"/>
          <w:tab w:val="left" w:pos="6946"/>
          <w:tab w:val="left" w:pos="9214"/>
          <w:tab w:val="left" w:pos="9356"/>
        </w:tabs>
        <w:spacing w:afterLines="60" w:line="240" w:lineRule="auto"/>
        <w:ind w:right="1" w:firstLine="708"/>
        <w:jc w:val="both"/>
        <w:rPr>
          <w:rFonts w:ascii="Times New Roman" w:hAnsi="Times New Roman"/>
          <w:sz w:val="24"/>
          <w:szCs w:val="24"/>
          <w:lang w:eastAsia="fr-FR"/>
        </w:rPr>
      </w:pPr>
      <w:r w:rsidRPr="00DF0A6F">
        <w:rPr>
          <w:rFonts w:ascii="Times New Roman" w:hAnsi="Times New Roman"/>
          <w:b/>
          <w:sz w:val="24"/>
          <w:szCs w:val="24"/>
          <w:lang w:eastAsia="en-US"/>
        </w:rPr>
        <w:t>Чл. 9. (1</w:t>
      </w:r>
      <w:r w:rsidRPr="00DF0A6F">
        <w:rPr>
          <w:rFonts w:ascii="Times New Roman" w:hAnsi="Times New Roman"/>
          <w:sz w:val="24"/>
          <w:szCs w:val="24"/>
          <w:lang w:eastAsia="en-US"/>
        </w:rPr>
        <w:t xml:space="preserve">) </w:t>
      </w:r>
      <w:r w:rsidRPr="00DF0A6F">
        <w:rPr>
          <w:rFonts w:ascii="Times New Roman" w:hAnsi="Times New Roman"/>
          <w:sz w:val="24"/>
          <w:szCs w:val="24"/>
        </w:rPr>
        <w:t>Междинни плащания - ВЪЗЛОЖИТЕЛЯТ заплаща поетапно на ИЗПЪЛНИТЕЛЯ стойността на актуваните и действително извършени дейности въз основа на:</w:t>
      </w:r>
      <w:r w:rsidRPr="00DF0A6F">
        <w:rPr>
          <w:rFonts w:ascii="Times New Roman" w:hAnsi="Times New Roman"/>
          <w:sz w:val="24"/>
          <w:szCs w:val="24"/>
          <w:lang w:val="en-GB" w:eastAsia="fr-FR"/>
        </w:rPr>
        <w:t xml:space="preserve">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fr-FR"/>
        </w:rPr>
      </w:pPr>
      <w:r w:rsidRPr="00DF0A6F">
        <w:rPr>
          <w:rFonts w:ascii="Times New Roman" w:hAnsi="Times New Roman"/>
          <w:sz w:val="24"/>
          <w:szCs w:val="24"/>
          <w:lang w:eastAsia="fr-FR"/>
        </w:rPr>
        <w:t xml:space="preserve">1. </w:t>
      </w:r>
      <w:r w:rsidRPr="00DF0A6F">
        <w:rPr>
          <w:rFonts w:ascii="Times New Roman" w:hAnsi="Times New Roman"/>
          <w:sz w:val="24"/>
          <w:szCs w:val="24"/>
          <w:lang w:val="en-GB" w:eastAsia="fr-FR"/>
        </w:rPr>
        <w:t xml:space="preserve"> количествено-стойностна сметка към проекта. На ИЗПЪЛНИТЕЛЯ се заплаща за съответното количество извършена от него работа съгласно посочената в количествената-стойностна сметка единична цена за всяка позиция;</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rPr>
      </w:pPr>
      <w:r w:rsidRPr="00DF0A6F">
        <w:rPr>
          <w:rFonts w:ascii="Times New Roman" w:hAnsi="Times New Roman"/>
          <w:sz w:val="24"/>
          <w:szCs w:val="24"/>
        </w:rPr>
        <w:t>2. актове и протоколи по Наредба № 3 от 31.07.2003 г. на Министъра на регионалното развитие и благоустройството за съставяне на актове и протоколи по време на строителството;</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rPr>
      </w:pPr>
      <w:r w:rsidRPr="00DF0A6F">
        <w:rPr>
          <w:rFonts w:ascii="Times New Roman" w:hAnsi="Times New Roman"/>
          <w:sz w:val="24"/>
          <w:szCs w:val="24"/>
          <w:lang w:eastAsia="en-US"/>
        </w:rPr>
        <w:t xml:space="preserve">3. </w:t>
      </w:r>
      <w:r w:rsidRPr="00DF0A6F">
        <w:rPr>
          <w:rFonts w:ascii="Times New Roman" w:hAnsi="Times New Roman"/>
          <w:sz w:val="24"/>
          <w:szCs w:val="24"/>
        </w:rPr>
        <w:t>сертификати и декларации за съответствие на вложените материали, одобрени с протокол от строителния надзор, авторския надзор и Възложителя;</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line="240" w:lineRule="auto"/>
        <w:ind w:right="1" w:firstLine="708"/>
        <w:jc w:val="both"/>
        <w:rPr>
          <w:rFonts w:ascii="Times New Roman" w:hAnsi="Times New Roman"/>
          <w:sz w:val="24"/>
          <w:szCs w:val="24"/>
        </w:rPr>
      </w:pPr>
      <w:r w:rsidRPr="00DF0A6F">
        <w:rPr>
          <w:rFonts w:ascii="Times New Roman" w:hAnsi="Times New Roman"/>
          <w:sz w:val="24"/>
          <w:szCs w:val="24"/>
        </w:rPr>
        <w:t>4. протокол за извършените СМР по утвърден от Възложителя образец;</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ru-RU"/>
        </w:rPr>
      </w:pPr>
      <w:r w:rsidRPr="00DF0A6F">
        <w:rPr>
          <w:rFonts w:ascii="Times New Roman" w:hAnsi="Times New Roman"/>
          <w:sz w:val="24"/>
          <w:szCs w:val="24"/>
        </w:rPr>
        <w:t xml:space="preserve">5. </w:t>
      </w:r>
      <w:r w:rsidRPr="00DF0A6F">
        <w:rPr>
          <w:rFonts w:ascii="Times New Roman" w:hAnsi="Times New Roman"/>
          <w:sz w:val="24"/>
          <w:szCs w:val="24"/>
          <w:lang w:val="ru-RU"/>
        </w:rPr>
        <w:t xml:space="preserve">отчет за осъществен </w:t>
      </w:r>
      <w:r w:rsidRPr="00DF0A6F">
        <w:rPr>
          <w:rFonts w:ascii="Times New Roman" w:hAnsi="Times New Roman"/>
          <w:sz w:val="24"/>
          <w:szCs w:val="24"/>
        </w:rPr>
        <w:t>авторски</w:t>
      </w:r>
      <w:r w:rsidRPr="00DF0A6F">
        <w:rPr>
          <w:rFonts w:ascii="Times New Roman" w:hAnsi="Times New Roman"/>
          <w:sz w:val="24"/>
          <w:szCs w:val="24"/>
          <w:lang w:val="ru-RU"/>
        </w:rPr>
        <w:t xml:space="preserve"> надзор върху реално изпълнени СМР, установени със съответните документи съгласно Наредба № 3/31.07.2003г.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r w:rsidRPr="00DF0A6F">
        <w:rPr>
          <w:rFonts w:ascii="Times New Roman" w:hAnsi="Times New Roman"/>
          <w:sz w:val="24"/>
          <w:szCs w:val="24"/>
          <w:lang w:val="ru-RU"/>
        </w:rPr>
        <w:t>6.</w:t>
      </w:r>
      <w:r w:rsidRPr="00DF0A6F">
        <w:rPr>
          <w:rFonts w:ascii="Times New Roman" w:hAnsi="Times New Roman"/>
          <w:sz w:val="24"/>
          <w:szCs w:val="24"/>
          <w:lang w:eastAsia="en-US"/>
        </w:rPr>
        <w:t xml:space="preserve"> оригинална данъчна фактура, която се издава от ИЗПЪЛНИТЕЛЯ след приемане на извършени дейности от страна на ВЪЗЛОЖИТЕЛЯ</w:t>
      </w:r>
      <w:r w:rsidRPr="00DF0A6F">
        <w:rPr>
          <w:rFonts w:ascii="Times New Roman" w:hAnsi="Times New Roman"/>
          <w:b/>
          <w:sz w:val="24"/>
          <w:szCs w:val="24"/>
          <w:lang w:eastAsia="en-US"/>
        </w:rPr>
        <w:t>.</w:t>
      </w:r>
    </w:p>
    <w:p w:rsidR="00DF0A6F" w:rsidRPr="00DF0A6F" w:rsidRDefault="00DF0A6F" w:rsidP="00B200BF">
      <w:pPr>
        <w:tabs>
          <w:tab w:val="left" w:pos="709"/>
          <w:tab w:val="left" w:pos="993"/>
          <w:tab w:val="left" w:pos="1276"/>
          <w:tab w:val="left" w:pos="3544"/>
          <w:tab w:val="left" w:pos="5529"/>
          <w:tab w:val="left" w:pos="5812"/>
          <w:tab w:val="left" w:pos="6946"/>
          <w:tab w:val="left" w:pos="8931"/>
          <w:tab w:val="left" w:pos="9072"/>
          <w:tab w:val="left" w:pos="9214"/>
          <w:tab w:val="left" w:pos="9356"/>
        </w:tabs>
        <w:spacing w:after="0"/>
        <w:ind w:right="1" w:firstLine="708"/>
        <w:jc w:val="both"/>
        <w:rPr>
          <w:rFonts w:ascii="Times New Roman" w:hAnsi="Times New Roman"/>
          <w:sz w:val="24"/>
          <w:szCs w:val="24"/>
        </w:rPr>
      </w:pPr>
      <w:r w:rsidRPr="00DF0A6F">
        <w:rPr>
          <w:rFonts w:ascii="Times New Roman" w:hAnsi="Times New Roman"/>
          <w:b/>
          <w:sz w:val="24"/>
          <w:szCs w:val="24"/>
          <w:lang w:eastAsia="en-US"/>
        </w:rPr>
        <w:t>(2)</w:t>
      </w:r>
      <w:r w:rsidRPr="00DF0A6F">
        <w:rPr>
          <w:rFonts w:ascii="Times New Roman" w:hAnsi="Times New Roman"/>
          <w:sz w:val="24"/>
          <w:szCs w:val="24"/>
          <w:lang w:eastAsia="en-US"/>
        </w:rPr>
        <w:t xml:space="preserve"> </w:t>
      </w:r>
      <w:r w:rsidRPr="00DF0A6F">
        <w:rPr>
          <w:rFonts w:ascii="Times New Roman" w:hAnsi="Times New Roman"/>
          <w:sz w:val="24"/>
          <w:szCs w:val="24"/>
        </w:rPr>
        <w:t>Междинно плащане</w:t>
      </w:r>
      <w:r w:rsidRPr="00DF0A6F">
        <w:rPr>
          <w:rFonts w:ascii="Times New Roman" w:hAnsi="Times New Roman"/>
          <w:b/>
          <w:sz w:val="24"/>
          <w:szCs w:val="24"/>
        </w:rPr>
        <w:t xml:space="preserve"> </w:t>
      </w:r>
      <w:r w:rsidRPr="00DF0A6F">
        <w:rPr>
          <w:rFonts w:ascii="Times New Roman" w:hAnsi="Times New Roman"/>
          <w:sz w:val="24"/>
          <w:szCs w:val="24"/>
        </w:rPr>
        <w:t xml:space="preserve">за СМР се извършва при реализиране на не по-малко от 20 (двадесет) на сто от Цената за изпълнение на Договора, без вкл. ДДС. Последното се извършва в срок до 10 /десет/ календарни дни след приемане на извършените дейности.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rPr>
      </w:pPr>
      <w:r w:rsidRPr="00DF0A6F">
        <w:rPr>
          <w:rFonts w:ascii="Times New Roman" w:hAnsi="Times New Roman"/>
          <w:b/>
          <w:sz w:val="24"/>
          <w:szCs w:val="24"/>
        </w:rPr>
        <w:t xml:space="preserve"> (3) Окончателно плащане </w:t>
      </w:r>
      <w:r w:rsidRPr="00DF0A6F">
        <w:rPr>
          <w:rFonts w:ascii="Times New Roman" w:hAnsi="Times New Roman"/>
          <w:sz w:val="24"/>
          <w:szCs w:val="24"/>
        </w:rPr>
        <w:t xml:space="preserve">в размер на останалата част от договорените и реално изпълнени дейности, което не може да бъде по–малко от 20 (двадесет) на сто от Цената за изпълнение на Договора, без вкл. ДДС ще се извърши </w:t>
      </w:r>
      <w:r w:rsidRPr="00DF0A6F">
        <w:rPr>
          <w:rFonts w:ascii="Times New Roman" w:hAnsi="Times New Roman"/>
          <w:sz w:val="24"/>
          <w:szCs w:val="24"/>
          <w:lang w:bidi="bn-BD"/>
        </w:rPr>
        <w:t>след</w:t>
      </w:r>
      <w:r w:rsidRPr="00DF0A6F">
        <w:rPr>
          <w:rFonts w:ascii="Times New Roman" w:hAnsi="Times New Roman"/>
          <w:sz w:val="24"/>
          <w:szCs w:val="24"/>
        </w:rPr>
        <w:t xml:space="preserve"> </w:t>
      </w:r>
      <w:r w:rsidRPr="00DF0A6F">
        <w:rPr>
          <w:rFonts w:ascii="Times New Roman" w:hAnsi="Times New Roman"/>
          <w:bCs/>
          <w:sz w:val="24"/>
          <w:szCs w:val="24"/>
        </w:rPr>
        <w:t xml:space="preserve">подписване на последния по време Констативен акт за установяване годността за приемане на строежа - Образец 15 </w:t>
      </w:r>
      <w:r w:rsidRPr="00DF0A6F">
        <w:rPr>
          <w:rFonts w:ascii="Times New Roman" w:hAnsi="Times New Roman"/>
          <w:sz w:val="24"/>
          <w:szCs w:val="24"/>
        </w:rPr>
        <w:t xml:space="preserve">- приложение към чл.7, ал.3, т.15 от Наредба № 3 от 31.07.2003 г. на Министъра на регионалното развитие и благоустройството за съставяне на актове и протоколи по време </w:t>
      </w:r>
      <w:r w:rsidRPr="00DF0A6F">
        <w:rPr>
          <w:rFonts w:ascii="Times New Roman" w:hAnsi="Times New Roman"/>
          <w:sz w:val="24"/>
          <w:szCs w:val="24"/>
        </w:rPr>
        <w:lastRenderedPageBreak/>
        <w:t xml:space="preserve">на строителството, в срок до 10 /десет/ календарни дни след представяне от ИЗПЪЛНИТЕЛЯ на ВЪЗЛОЖИТЕЛЯ на: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color w:val="000000"/>
          <w:sz w:val="24"/>
          <w:szCs w:val="24"/>
          <w:lang w:eastAsia="ar-SA"/>
        </w:rPr>
      </w:pPr>
      <w:r w:rsidRPr="00DF0A6F">
        <w:rPr>
          <w:rFonts w:ascii="Times New Roman" w:hAnsi="Times New Roman"/>
          <w:sz w:val="24"/>
          <w:szCs w:val="24"/>
          <w:lang w:eastAsia="en-US"/>
        </w:rPr>
        <w:t>1.</w:t>
      </w:r>
      <w:r w:rsidRPr="00DF0A6F">
        <w:rPr>
          <w:rFonts w:ascii="Times New Roman" w:hAnsi="Times New Roman"/>
          <w:sz w:val="24"/>
          <w:szCs w:val="24"/>
        </w:rPr>
        <w:t xml:space="preserve"> актове и протоколи по Наредба № 3 от 31.07.2003 г. на Министъра на регионалното развитие и благоустройството за съставяне на актове и протоколи по време на строителството;</w:t>
      </w:r>
      <w:r w:rsidRPr="00DF0A6F">
        <w:rPr>
          <w:rFonts w:ascii="Times New Roman" w:hAnsi="Times New Roman"/>
          <w:color w:val="000000"/>
          <w:sz w:val="24"/>
          <w:szCs w:val="24"/>
          <w:lang w:eastAsia="ar-SA"/>
        </w:rPr>
        <w:t xml:space="preserve">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color w:val="000000"/>
          <w:sz w:val="24"/>
          <w:szCs w:val="24"/>
          <w:lang w:eastAsia="ar-SA"/>
        </w:rPr>
      </w:pPr>
      <w:r w:rsidRPr="00DF0A6F">
        <w:rPr>
          <w:rFonts w:ascii="Times New Roman" w:hAnsi="Times New Roman"/>
          <w:sz w:val="24"/>
          <w:szCs w:val="24"/>
          <w:lang w:eastAsia="en-US"/>
        </w:rPr>
        <w:t xml:space="preserve">2. </w:t>
      </w:r>
      <w:r w:rsidRPr="00DF0A6F">
        <w:rPr>
          <w:rFonts w:ascii="Times New Roman" w:hAnsi="Times New Roman"/>
          <w:sz w:val="24"/>
          <w:szCs w:val="24"/>
        </w:rPr>
        <w:t>сертификати и декларации за съответствие на вложените материали, одобрени от строителния надзор, авторския надзор и Възложителя;</w:t>
      </w:r>
      <w:r w:rsidRPr="00DF0A6F">
        <w:rPr>
          <w:rFonts w:ascii="Times New Roman" w:hAnsi="Times New Roman"/>
          <w:color w:val="000000"/>
          <w:sz w:val="24"/>
          <w:szCs w:val="24"/>
          <w:lang w:eastAsia="ar-SA"/>
        </w:rPr>
        <w:t xml:space="preserve">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uppressAutoHyphens/>
        <w:spacing w:after="0"/>
        <w:ind w:right="1" w:firstLine="708"/>
        <w:jc w:val="both"/>
        <w:rPr>
          <w:rFonts w:ascii="Times New Roman" w:hAnsi="Times New Roman"/>
          <w:color w:val="000000"/>
          <w:sz w:val="24"/>
          <w:szCs w:val="24"/>
          <w:lang w:eastAsia="ar-SA"/>
        </w:rPr>
      </w:pPr>
      <w:r w:rsidRPr="00DF0A6F">
        <w:rPr>
          <w:rFonts w:ascii="Times New Roman" w:hAnsi="Times New Roman"/>
          <w:sz w:val="24"/>
          <w:szCs w:val="24"/>
        </w:rPr>
        <w:t>3. протокол за извършените СМР по утвърден от Възложителя образец;</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ru-RU"/>
        </w:rPr>
      </w:pPr>
      <w:r w:rsidRPr="00DF0A6F">
        <w:rPr>
          <w:rFonts w:ascii="Times New Roman" w:hAnsi="Times New Roman"/>
          <w:sz w:val="24"/>
          <w:szCs w:val="24"/>
          <w:lang w:val="ru-RU"/>
        </w:rPr>
        <w:t xml:space="preserve">4. отчет за осъществен </w:t>
      </w:r>
      <w:r w:rsidRPr="00DF0A6F">
        <w:rPr>
          <w:rFonts w:ascii="Times New Roman" w:hAnsi="Times New Roman"/>
          <w:sz w:val="24"/>
          <w:szCs w:val="24"/>
        </w:rPr>
        <w:t>авторски</w:t>
      </w:r>
      <w:r w:rsidRPr="00DF0A6F">
        <w:rPr>
          <w:rFonts w:ascii="Times New Roman" w:hAnsi="Times New Roman"/>
          <w:sz w:val="24"/>
          <w:szCs w:val="24"/>
          <w:lang w:val="ru-RU"/>
        </w:rPr>
        <w:t xml:space="preserve"> надзор върху реално изпълнени СМР, установени със съответните документи съгласно Наредба № 3/31.07.2003г. </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r w:rsidRPr="00DF0A6F">
        <w:rPr>
          <w:rFonts w:ascii="Times New Roman" w:hAnsi="Times New Roman"/>
          <w:sz w:val="24"/>
          <w:szCs w:val="24"/>
          <w:lang w:val="ru-RU"/>
        </w:rPr>
        <w:t>5.</w:t>
      </w:r>
      <w:r w:rsidRPr="00DF0A6F">
        <w:rPr>
          <w:rFonts w:ascii="Times New Roman" w:hAnsi="Times New Roman"/>
          <w:sz w:val="24"/>
          <w:szCs w:val="24"/>
          <w:lang w:eastAsia="en-US"/>
        </w:rPr>
        <w:t xml:space="preserve"> оригинална данъчна фактура, която се издава от ИЗПЪЛНИТЕЛЯ след приемане на извършени дейности от страна на ВЪЗЛОЖИТЕЛЯ</w:t>
      </w:r>
      <w:r w:rsidRPr="00DF0A6F">
        <w:rPr>
          <w:rFonts w:ascii="Times New Roman" w:hAnsi="Times New Roman"/>
          <w:b/>
          <w:sz w:val="24"/>
          <w:szCs w:val="24"/>
          <w:lang w:eastAsia="en-US"/>
        </w:rPr>
        <w:t>.</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bidi="bn-BD"/>
        </w:rPr>
      </w:pPr>
      <w:r w:rsidRPr="00DF0A6F">
        <w:rPr>
          <w:rFonts w:ascii="Times New Roman" w:hAnsi="Times New Roman"/>
          <w:b/>
          <w:sz w:val="24"/>
          <w:szCs w:val="24"/>
          <w:lang w:eastAsia="en-US" w:bidi="bn-BD"/>
        </w:rPr>
        <w:t>(4)</w:t>
      </w:r>
      <w:r w:rsidRPr="00DF0A6F">
        <w:rPr>
          <w:rFonts w:ascii="Times New Roman" w:hAnsi="Times New Roman"/>
          <w:sz w:val="24"/>
          <w:szCs w:val="24"/>
          <w:lang w:bidi="bn-BD"/>
        </w:rPr>
        <w:t xml:space="preserve"> При окончателното плащане ВЪЗЛОЖИТЕЛЯТ ще удържи остатъка от авансовото плащане от последния Протокол за приемане на извършени СМР.</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DF0A6F">
        <w:rPr>
          <w:rFonts w:ascii="Times New Roman" w:hAnsi="Times New Roman"/>
          <w:b/>
          <w:sz w:val="24"/>
          <w:szCs w:val="24"/>
          <w:lang w:eastAsia="en-US"/>
        </w:rPr>
        <w:t>(5)</w:t>
      </w:r>
      <w:r w:rsidRPr="00DF0A6F">
        <w:rPr>
          <w:rFonts w:ascii="Times New Roman" w:hAnsi="Times New Roman"/>
          <w:sz w:val="24"/>
          <w:szCs w:val="24"/>
          <w:lang w:eastAsia="en-US"/>
        </w:rPr>
        <w:t xml:space="preserve"> Ако </w:t>
      </w:r>
      <w:r w:rsidRPr="00DF0A6F">
        <w:rPr>
          <w:rFonts w:ascii="Times New Roman" w:hAnsi="Times New Roman"/>
          <w:sz w:val="24"/>
          <w:szCs w:val="24"/>
        </w:rPr>
        <w:t>ИЗПЪЛНИТЕЛЯ</w:t>
      </w:r>
      <w:r w:rsidRPr="00DF0A6F">
        <w:rPr>
          <w:rFonts w:ascii="Times New Roman" w:hAnsi="Times New Roman"/>
          <w:sz w:val="24"/>
          <w:szCs w:val="24"/>
          <w:lang w:eastAsia="en-US"/>
        </w:rPr>
        <w:t xml:space="preserve"> сключи договор/и за подизпълнение ВЪЗЛОЖИТЕЛЯТ извършва окончателното плащане по договор за обществената поръчка след като получи от изпълнителя доказателства, че е заплатил на подизпълнителите всички работи, приети по реда на чл. 45 „б” от ЗОП.</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eastAsia="Batang" w:hAnsi="Times New Roman"/>
          <w:sz w:val="24"/>
          <w:szCs w:val="24"/>
          <w:lang w:eastAsia="ko-KR"/>
        </w:rPr>
      </w:pPr>
      <w:r w:rsidRPr="00DF0A6F">
        <w:rPr>
          <w:rFonts w:ascii="Times New Roman" w:hAnsi="Times New Roman"/>
          <w:b/>
          <w:sz w:val="24"/>
          <w:szCs w:val="24"/>
        </w:rPr>
        <w:t xml:space="preserve">(6) </w:t>
      </w:r>
      <w:r w:rsidRPr="00DF0A6F">
        <w:rPr>
          <w:rFonts w:ascii="Times New Roman" w:eastAsia="Batang" w:hAnsi="Times New Roman"/>
          <w:sz w:val="24"/>
          <w:szCs w:val="24"/>
          <w:lang w:eastAsia="ko-KR"/>
        </w:rPr>
        <w:t>Плащанията по предходните алинеи се извършват с платежно нареждане по сметка на ИЗПЪЛНИТЕЛЯ, както следва: Банка .................; BIC:………; IBAN………. .</w:t>
      </w:r>
    </w:p>
    <w:p w:rsidR="00DF0A6F" w:rsidRPr="00DF0A6F" w:rsidRDefault="00DF0A6F" w:rsidP="00B200BF">
      <w:pPr>
        <w:tabs>
          <w:tab w:val="left" w:pos="426"/>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b/>
          <w:sz w:val="24"/>
          <w:szCs w:val="24"/>
        </w:rPr>
        <w:tab/>
      </w:r>
      <w:r w:rsidRPr="00DF0A6F">
        <w:rPr>
          <w:rFonts w:ascii="Times New Roman" w:hAnsi="Times New Roman"/>
          <w:b/>
          <w:sz w:val="24"/>
          <w:szCs w:val="24"/>
        </w:rPr>
        <w:t xml:space="preserve">(7) </w:t>
      </w:r>
      <w:r w:rsidRPr="00DF0A6F">
        <w:rPr>
          <w:rFonts w:ascii="Times New Roman" w:hAnsi="Times New Roman"/>
          <w:sz w:val="24"/>
          <w:szCs w:val="24"/>
        </w:rPr>
        <w:t xml:space="preserve">Всяка от фактурите трябва да съдържа </w:t>
      </w:r>
      <w:r w:rsidRPr="00DF0A6F">
        <w:rPr>
          <w:rFonts w:ascii="Times New Roman" w:hAnsi="Times New Roman"/>
          <w:sz w:val="24"/>
          <w:szCs w:val="24"/>
          <w:lang w:eastAsia="en-GB"/>
        </w:rPr>
        <w:t xml:space="preserve">следната </w:t>
      </w:r>
      <w:r w:rsidRPr="00DF0A6F">
        <w:rPr>
          <w:rFonts w:ascii="Times New Roman" w:eastAsia="ArialNarrow-Italic" w:hAnsi="Times New Roman"/>
          <w:sz w:val="24"/>
          <w:szCs w:val="24"/>
          <w:lang w:eastAsia="en-GB"/>
        </w:rPr>
        <w:t xml:space="preserve">информация: </w:t>
      </w:r>
      <w:r w:rsidRPr="00DF0A6F">
        <w:rPr>
          <w:rFonts w:ascii="Times New Roman" w:hAnsi="Times New Roman"/>
          <w:sz w:val="24"/>
          <w:szCs w:val="24"/>
        </w:rPr>
        <w:t xml:space="preserve">Получател: ОБЩИНА НОВИ ПАЗАР, Седалище и адрес на управление: гр. Нови пазар, ул. „Васил Левски” № 3, БУЛСТАТ: </w:t>
      </w:r>
      <w:r w:rsidRPr="00DF0A6F">
        <w:rPr>
          <w:rFonts w:ascii="Times New Roman" w:hAnsi="Times New Roman"/>
          <w:sz w:val="24"/>
          <w:szCs w:val="24"/>
          <w:lang w:eastAsia="en-US"/>
        </w:rPr>
        <w:t xml:space="preserve">000931575, </w:t>
      </w:r>
      <w:r w:rsidRPr="00DF0A6F">
        <w:rPr>
          <w:rFonts w:ascii="Times New Roman" w:hAnsi="Times New Roman"/>
          <w:sz w:val="24"/>
          <w:szCs w:val="24"/>
        </w:rPr>
        <w:t xml:space="preserve">Получил фактурата: Румен Панайотов, Номер на документа, дата, място. </w:t>
      </w:r>
      <w:r w:rsidRPr="00DF0A6F">
        <w:rPr>
          <w:rFonts w:ascii="Times New Roman" w:eastAsia="ArialNarrow-Italic" w:hAnsi="Times New Roman"/>
          <w:iCs/>
          <w:sz w:val="24"/>
          <w:szCs w:val="24"/>
          <w:lang w:eastAsia="en-GB"/>
        </w:rPr>
        <w:t xml:space="preserve">В описателната част на фактурата следва да се впише </w:t>
      </w:r>
      <w:r w:rsidRPr="00DF0A6F">
        <w:rPr>
          <w:rFonts w:ascii="Times New Roman" w:hAnsi="Times New Roman"/>
          <w:sz w:val="24"/>
          <w:szCs w:val="24"/>
        </w:rPr>
        <w:t>номера и дата на договора по който е извършено плащане и вида на плащането – авансово, междинно или окончателно.</w:t>
      </w:r>
    </w:p>
    <w:p w:rsidR="00DF0A6F" w:rsidRPr="00DF0A6F" w:rsidRDefault="00DF0A6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DF0A6F">
        <w:rPr>
          <w:rFonts w:ascii="Times New Roman" w:hAnsi="Times New Roman"/>
          <w:b/>
          <w:sz w:val="24"/>
          <w:szCs w:val="24"/>
        </w:rPr>
        <w:t>(8)</w:t>
      </w:r>
      <w:r w:rsidRPr="00DF0A6F">
        <w:rPr>
          <w:rFonts w:ascii="Times New Roman" w:hAnsi="Times New Roman"/>
          <w:sz w:val="24"/>
          <w:szCs w:val="24"/>
        </w:rPr>
        <w:t xml:space="preserve"> Сборът от стойностите на авансовото плащане, междинното плащане и окончателното плащане не може да надхвърля общата стойност на договора, посочена в чл. 7, ал. 1 от този договор.</w:t>
      </w:r>
    </w:p>
    <w:p w:rsidR="00DF0A6F" w:rsidRPr="00DF0A6F" w:rsidRDefault="00DF0A6F" w:rsidP="00C7555A">
      <w:pPr>
        <w:tabs>
          <w:tab w:val="left" w:pos="567"/>
          <w:tab w:val="left" w:pos="709"/>
          <w:tab w:val="left" w:pos="993"/>
          <w:tab w:val="left" w:pos="1276"/>
          <w:tab w:val="left" w:pos="3544"/>
          <w:tab w:val="left" w:pos="5529"/>
          <w:tab w:val="left" w:pos="5812"/>
          <w:tab w:val="left" w:pos="6946"/>
          <w:tab w:val="left" w:pos="9214"/>
          <w:tab w:val="left" w:pos="9356"/>
        </w:tabs>
        <w:spacing w:afterLines="60" w:line="240" w:lineRule="auto"/>
        <w:ind w:right="1" w:firstLine="708"/>
        <w:jc w:val="both"/>
        <w:rPr>
          <w:rFonts w:ascii="Times New Roman" w:hAnsi="Times New Roman"/>
          <w:b/>
          <w:sz w:val="24"/>
          <w:szCs w:val="24"/>
          <w:lang w:val="ru-RU" w:eastAsia="fr-FR"/>
        </w:rPr>
      </w:pPr>
    </w:p>
    <w:p w:rsidR="00F97F1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center"/>
        <w:rPr>
          <w:rFonts w:ascii="Times New Roman" w:hAnsi="Times New Roman"/>
          <w:b/>
          <w:bCs/>
          <w:sz w:val="24"/>
          <w:szCs w:val="24"/>
          <w:lang w:eastAsia="en-US"/>
        </w:rPr>
      </w:pPr>
      <w:r w:rsidRPr="00857BE8">
        <w:rPr>
          <w:rFonts w:ascii="Times New Roman" w:hAnsi="Times New Roman"/>
          <w:b/>
          <w:bCs/>
          <w:sz w:val="24"/>
          <w:szCs w:val="24"/>
          <w:lang w:eastAsia="en-US"/>
        </w:rPr>
        <w:t>ІV. ПРАВА И ЗАДЪЛЖЕНИЯ НА СТРАНИТЕ</w:t>
      </w:r>
      <w:r w:rsidRPr="00EE5D1C">
        <w:rPr>
          <w:rFonts w:ascii="Times New Roman" w:hAnsi="Times New Roman"/>
          <w:b/>
          <w:bCs/>
          <w:sz w:val="24"/>
          <w:szCs w:val="24"/>
          <w:lang w:eastAsia="en-US"/>
        </w:rPr>
        <w:t xml:space="preserve"> ВЪВ ВРЪЗКА С </w:t>
      </w:r>
      <w:r w:rsidR="00F97F18" w:rsidRPr="00EE5D1C">
        <w:rPr>
          <w:rFonts w:ascii="Times New Roman" w:hAnsi="Times New Roman"/>
          <w:b/>
          <w:bCs/>
          <w:sz w:val="24"/>
          <w:szCs w:val="24"/>
          <w:lang w:eastAsia="en-US"/>
        </w:rPr>
        <w:t>И</w:t>
      </w:r>
      <w:r w:rsidRPr="00EE5D1C">
        <w:rPr>
          <w:rFonts w:ascii="Times New Roman" w:hAnsi="Times New Roman"/>
          <w:b/>
          <w:bCs/>
          <w:sz w:val="24"/>
          <w:szCs w:val="24"/>
          <w:lang w:eastAsia="en-US"/>
        </w:rPr>
        <w:t>ЗПЪЛНЕНИЕТО НА ДЕЙНОСТ I: ПРОЕКТИРАНЕ</w:t>
      </w:r>
      <w:r w:rsidR="00F97F18" w:rsidRPr="00857BE8">
        <w:rPr>
          <w:rFonts w:ascii="Times New Roman" w:hAnsi="Times New Roman"/>
          <w:b/>
          <w:bCs/>
          <w:sz w:val="24"/>
          <w:szCs w:val="24"/>
          <w:lang w:eastAsia="en-US"/>
        </w:rPr>
        <w:t>. ПРИЕМАНЕ НА ИЗВЪРШЕНАТА РАБОТА</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Чл. 10.(1)</w:t>
      </w:r>
      <w:r w:rsidRPr="00EE5D1C">
        <w:rPr>
          <w:rFonts w:ascii="Times New Roman" w:hAnsi="Times New Roman"/>
          <w:bCs/>
          <w:sz w:val="24"/>
          <w:szCs w:val="24"/>
          <w:lang w:eastAsia="en-US"/>
        </w:rPr>
        <w:t xml:space="preserve"> </w:t>
      </w:r>
      <w:r w:rsidR="00F97F18" w:rsidRPr="008429A5">
        <w:rPr>
          <w:rFonts w:ascii="Times New Roman" w:hAnsi="Times New Roman"/>
          <w:bCs/>
          <w:sz w:val="24"/>
          <w:szCs w:val="24"/>
          <w:lang w:eastAsia="en-US"/>
        </w:rPr>
        <w:t>ВЪЗЛОЖИТЕЛЯТ</w:t>
      </w:r>
      <w:r w:rsidR="00857BE8" w:rsidRPr="00857BE8">
        <w:rPr>
          <w:rFonts w:ascii="Times New Roman" w:hAnsi="Times New Roman"/>
          <w:bCs/>
          <w:sz w:val="24"/>
          <w:szCs w:val="24"/>
          <w:lang w:eastAsia="en-US"/>
        </w:rPr>
        <w:t xml:space="preserve"> има право:</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1. </w:t>
      </w:r>
      <w:r w:rsidRPr="00343289">
        <w:rPr>
          <w:rFonts w:ascii="Times New Roman" w:hAnsi="Times New Roman"/>
          <w:bCs/>
          <w:sz w:val="24"/>
          <w:szCs w:val="24"/>
          <w:lang w:eastAsia="en-US"/>
        </w:rPr>
        <w:t>п</w:t>
      </w:r>
      <w:r w:rsidR="00857BE8" w:rsidRPr="00857BE8">
        <w:rPr>
          <w:rFonts w:ascii="Times New Roman" w:hAnsi="Times New Roman"/>
          <w:bCs/>
          <w:sz w:val="24"/>
          <w:szCs w:val="24"/>
          <w:lang w:eastAsia="en-US"/>
        </w:rPr>
        <w:t xml:space="preserve">о всяко време да осъществява контрол по изпълнение на </w:t>
      </w:r>
      <w:r w:rsidRPr="00EE5D1C">
        <w:rPr>
          <w:rFonts w:ascii="Times New Roman" w:hAnsi="Times New Roman"/>
          <w:b/>
          <w:bCs/>
          <w:sz w:val="24"/>
          <w:szCs w:val="24"/>
          <w:lang w:eastAsia="en-US"/>
        </w:rPr>
        <w:t>Дейност I: Проектиране</w:t>
      </w:r>
      <w:r w:rsidR="00857BE8" w:rsidRPr="00857BE8">
        <w:rPr>
          <w:rFonts w:ascii="Times New Roman" w:hAnsi="Times New Roman"/>
          <w:bCs/>
          <w:sz w:val="24"/>
          <w:szCs w:val="24"/>
          <w:lang w:eastAsia="en-US"/>
        </w:rPr>
        <w:t>, без с това да възпрепятства работата на Изпълнителя и оперативната му самостоятелност;</w:t>
      </w:r>
    </w:p>
    <w:p w:rsidR="00C212BD" w:rsidRPr="00EE5D1C" w:rsidRDefault="00F97F1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w:t>
      </w:r>
      <w:r w:rsidR="00857BE8" w:rsidRPr="00857BE8">
        <w:rPr>
          <w:rFonts w:ascii="Times New Roman" w:hAnsi="Times New Roman"/>
          <w:sz w:val="24"/>
          <w:szCs w:val="24"/>
          <w:lang w:eastAsia="en-US"/>
        </w:rPr>
        <w:t xml:space="preserve"> да изисква и получава разяснения от Изпълнителя относно процеса на проектиране  и съвместно със същия да решава всички възникнали проблеми по време на изпълнението като решенията се оформят в писмен вид.</w:t>
      </w:r>
      <w:r w:rsidR="00C212BD" w:rsidRPr="00EE5D1C">
        <w:rPr>
          <w:rFonts w:ascii="Times New Roman" w:hAnsi="Times New Roman"/>
          <w:sz w:val="24"/>
          <w:szCs w:val="24"/>
          <w:lang w:eastAsia="en-US"/>
        </w:rPr>
        <w:t xml:space="preserve"> </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(2)</w:t>
      </w:r>
      <w:r w:rsidRPr="00EE5D1C">
        <w:rPr>
          <w:rFonts w:ascii="Times New Roman" w:hAnsi="Times New Roman"/>
          <w:sz w:val="24"/>
          <w:szCs w:val="24"/>
          <w:lang w:eastAsia="en-US"/>
        </w:rPr>
        <w:t xml:space="preserve"> </w:t>
      </w:r>
      <w:r w:rsidR="00F97F18" w:rsidRPr="00EE5D1C">
        <w:rPr>
          <w:rFonts w:ascii="Times New Roman" w:hAnsi="Times New Roman"/>
          <w:bCs/>
          <w:sz w:val="24"/>
          <w:szCs w:val="24"/>
          <w:lang w:eastAsia="en-US"/>
        </w:rPr>
        <w:t>ВЪЗЛОЖИТЕЛЯТ</w:t>
      </w:r>
      <w:r w:rsidR="00857BE8" w:rsidRPr="00857BE8">
        <w:rPr>
          <w:rFonts w:ascii="Times New Roman" w:hAnsi="Times New Roman"/>
          <w:bCs/>
          <w:sz w:val="24"/>
          <w:szCs w:val="24"/>
          <w:lang w:eastAsia="en-US"/>
        </w:rPr>
        <w:t xml:space="preserve"> е длъжен:</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1. да оказва съдействие на Изпълнителя при изпълнението на задачата;</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2. при поискване да предоставя на Изпълнителя допълнителни изходни данни и графични материали, необходимостта от които е възникнала в п</w:t>
      </w:r>
      <w:r w:rsidR="008429A5">
        <w:rPr>
          <w:rFonts w:ascii="Times New Roman" w:hAnsi="Times New Roman"/>
          <w:bCs/>
          <w:sz w:val="24"/>
          <w:szCs w:val="24"/>
          <w:lang w:eastAsia="en-US"/>
        </w:rPr>
        <w:t xml:space="preserve">роцеса на изпълнение на </w:t>
      </w:r>
      <w:r w:rsidR="008429A5">
        <w:rPr>
          <w:rFonts w:ascii="Times New Roman" w:hAnsi="Times New Roman"/>
          <w:bCs/>
          <w:sz w:val="24"/>
          <w:szCs w:val="24"/>
          <w:lang w:eastAsia="en-US"/>
        </w:rPr>
        <w:lastRenderedPageBreak/>
        <w:t>проектирането</w:t>
      </w:r>
      <w:r w:rsidRPr="00857BE8">
        <w:rPr>
          <w:rFonts w:ascii="Times New Roman" w:hAnsi="Times New Roman"/>
          <w:bCs/>
          <w:sz w:val="24"/>
          <w:szCs w:val="24"/>
          <w:lang w:eastAsia="en-US"/>
        </w:rPr>
        <w:t>;</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3. да приеме изработеното от Изпълнителя;</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857BE8">
        <w:rPr>
          <w:rFonts w:ascii="Times New Roman" w:hAnsi="Times New Roman"/>
          <w:bCs/>
          <w:sz w:val="24"/>
          <w:szCs w:val="24"/>
          <w:lang w:eastAsia="en-US"/>
        </w:rPr>
        <w:t xml:space="preserve">4. </w:t>
      </w:r>
      <w:r w:rsidRPr="00857BE8">
        <w:rPr>
          <w:rFonts w:ascii="Times New Roman" w:hAnsi="Times New Roman"/>
          <w:sz w:val="24"/>
          <w:szCs w:val="24"/>
          <w:lang w:eastAsia="en-US"/>
        </w:rPr>
        <w:t>след пр</w:t>
      </w:r>
      <w:r w:rsidRPr="00EE5D1C">
        <w:rPr>
          <w:rFonts w:ascii="Times New Roman" w:hAnsi="Times New Roman"/>
          <w:sz w:val="24"/>
          <w:szCs w:val="24"/>
          <w:lang w:eastAsia="en-US"/>
        </w:rPr>
        <w:t>иемането на проектите с приемо-предавателен</w:t>
      </w:r>
      <w:r w:rsidRPr="00857BE8">
        <w:rPr>
          <w:rFonts w:ascii="Times New Roman" w:hAnsi="Times New Roman"/>
          <w:sz w:val="24"/>
          <w:szCs w:val="24"/>
          <w:lang w:eastAsia="en-US"/>
        </w:rPr>
        <w:t xml:space="preserve"> </w:t>
      </w:r>
      <w:r w:rsidRPr="00EE5D1C">
        <w:rPr>
          <w:rFonts w:ascii="Times New Roman" w:hAnsi="Times New Roman"/>
          <w:sz w:val="24"/>
          <w:szCs w:val="24"/>
          <w:lang w:eastAsia="en-US"/>
        </w:rPr>
        <w:t>п</w:t>
      </w:r>
      <w:r w:rsidRPr="00857BE8">
        <w:rPr>
          <w:rFonts w:ascii="Times New Roman" w:hAnsi="Times New Roman"/>
          <w:sz w:val="24"/>
          <w:szCs w:val="24"/>
          <w:lang w:eastAsia="en-US"/>
        </w:rPr>
        <w:t xml:space="preserve">ротокол, </w:t>
      </w:r>
      <w:r w:rsidRPr="00857BE8">
        <w:rPr>
          <w:rFonts w:ascii="Times New Roman" w:hAnsi="Times New Roman"/>
          <w:color w:val="000000"/>
          <w:sz w:val="24"/>
          <w:szCs w:val="24"/>
          <w:lang w:eastAsia="en-US"/>
        </w:rPr>
        <w:t>своевременно</w:t>
      </w:r>
      <w:r w:rsidRPr="00857BE8">
        <w:rPr>
          <w:rFonts w:ascii="Times New Roman" w:hAnsi="Times New Roman"/>
          <w:sz w:val="24"/>
          <w:szCs w:val="24"/>
          <w:lang w:eastAsia="en-US"/>
        </w:rPr>
        <w:t xml:space="preserve"> да предприеме необходимите действия за изготвяне оценка за съответствие със съществените изисквания към строежите на същия.</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(3) </w:t>
      </w:r>
      <w:r w:rsidR="00F97F18" w:rsidRPr="00EE5D1C">
        <w:rPr>
          <w:rFonts w:ascii="Times New Roman" w:hAnsi="Times New Roman"/>
          <w:bCs/>
          <w:sz w:val="24"/>
          <w:szCs w:val="24"/>
          <w:lang w:eastAsia="en-US"/>
        </w:rPr>
        <w:t>ИЗПЪЛНИТЕЛЯТ</w:t>
      </w:r>
      <w:r w:rsidR="00857BE8" w:rsidRPr="00857BE8">
        <w:rPr>
          <w:rFonts w:ascii="Times New Roman" w:hAnsi="Times New Roman"/>
          <w:bCs/>
          <w:sz w:val="24"/>
          <w:szCs w:val="24"/>
          <w:lang w:eastAsia="en-US"/>
        </w:rPr>
        <w:t xml:space="preserve"> има право:</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bCs/>
          <w:sz w:val="24"/>
          <w:szCs w:val="24"/>
          <w:lang w:eastAsia="en-US"/>
        </w:rPr>
        <w:t>1. да изисква от Възложителя необходимото съдействие за изпълнение на работата;</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w:t>
      </w:r>
      <w:r w:rsidR="00857BE8" w:rsidRPr="00857BE8">
        <w:rPr>
          <w:rFonts w:ascii="Times New Roman" w:hAnsi="Times New Roman"/>
          <w:b/>
          <w:bCs/>
          <w:sz w:val="24"/>
          <w:szCs w:val="24"/>
          <w:lang w:eastAsia="en-US"/>
        </w:rPr>
        <w:t>4</w:t>
      </w:r>
      <w:r w:rsidRPr="00EE5D1C">
        <w:rPr>
          <w:rFonts w:ascii="Times New Roman" w:hAnsi="Times New Roman"/>
          <w:b/>
          <w:bCs/>
          <w:sz w:val="24"/>
          <w:szCs w:val="24"/>
          <w:lang w:eastAsia="en-US"/>
        </w:rPr>
        <w:t>)</w:t>
      </w:r>
      <w:r w:rsidR="00857BE8" w:rsidRPr="00857BE8">
        <w:rPr>
          <w:rFonts w:ascii="Times New Roman" w:hAnsi="Times New Roman"/>
          <w:b/>
          <w:bCs/>
          <w:sz w:val="24"/>
          <w:szCs w:val="24"/>
          <w:lang w:eastAsia="en-US"/>
        </w:rPr>
        <w:t xml:space="preserve"> </w:t>
      </w:r>
      <w:r w:rsidR="00F97F18" w:rsidRPr="00EE5D1C">
        <w:rPr>
          <w:rFonts w:ascii="Times New Roman" w:hAnsi="Times New Roman"/>
          <w:bCs/>
          <w:sz w:val="24"/>
          <w:szCs w:val="24"/>
          <w:lang w:eastAsia="en-US"/>
        </w:rPr>
        <w:t>ИЗПЪЛНИТЕЛЯТ</w:t>
      </w:r>
      <w:r w:rsidR="00857BE8" w:rsidRPr="00857BE8">
        <w:rPr>
          <w:rFonts w:ascii="Times New Roman" w:hAnsi="Times New Roman"/>
          <w:bCs/>
          <w:sz w:val="24"/>
          <w:szCs w:val="24"/>
          <w:lang w:eastAsia="en-US"/>
        </w:rPr>
        <w:t xml:space="preserve"> е длъжен:</w:t>
      </w:r>
    </w:p>
    <w:p w:rsidR="00857BE8" w:rsidRPr="00857BE8" w:rsidRDefault="00857BE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857BE8">
        <w:rPr>
          <w:rFonts w:ascii="Times New Roman" w:hAnsi="Times New Roman"/>
          <w:sz w:val="24"/>
          <w:szCs w:val="24"/>
          <w:lang w:eastAsia="en-US"/>
        </w:rPr>
        <w:t>1. да изпълни възложената му работа качествено с необходимия професионализъм в обем и съдържание съоб</w:t>
      </w:r>
      <w:r w:rsidR="00C212BD" w:rsidRPr="00EE5D1C">
        <w:rPr>
          <w:rFonts w:ascii="Times New Roman" w:hAnsi="Times New Roman"/>
          <w:sz w:val="24"/>
          <w:szCs w:val="24"/>
          <w:lang w:eastAsia="en-US"/>
        </w:rPr>
        <w:t>разно изискванията на одобрената от Възложителя Техническа спецификация</w:t>
      </w:r>
      <w:r w:rsidRPr="00857BE8">
        <w:rPr>
          <w:rFonts w:ascii="Times New Roman" w:hAnsi="Times New Roman"/>
          <w:sz w:val="24"/>
          <w:szCs w:val="24"/>
          <w:lang w:eastAsia="en-US"/>
        </w:rPr>
        <w:t xml:space="preserve"> и действащото законодателство в Република България, като </w:t>
      </w:r>
      <w:r w:rsidRPr="00857BE8">
        <w:rPr>
          <w:rFonts w:ascii="Times New Roman" w:hAnsi="Times New Roman"/>
          <w:bCs/>
          <w:sz w:val="24"/>
          <w:szCs w:val="24"/>
          <w:lang w:eastAsia="en-US"/>
        </w:rPr>
        <w:t xml:space="preserve">изготви </w:t>
      </w:r>
      <w:r w:rsidR="00C212BD" w:rsidRPr="00EE5D1C">
        <w:rPr>
          <w:rFonts w:ascii="Times New Roman" w:hAnsi="Times New Roman"/>
          <w:bCs/>
          <w:sz w:val="24"/>
          <w:szCs w:val="24"/>
          <w:lang w:eastAsia="en-US"/>
        </w:rPr>
        <w:t>работни</w:t>
      </w:r>
      <w:r w:rsidRPr="00857BE8">
        <w:rPr>
          <w:rFonts w:ascii="Times New Roman" w:hAnsi="Times New Roman"/>
          <w:bCs/>
          <w:sz w:val="24"/>
          <w:szCs w:val="24"/>
          <w:lang w:eastAsia="en-US"/>
        </w:rPr>
        <w:t xml:space="preserve"> инвестиционни проекти в съответствие с изискванията на ЗУТ</w:t>
      </w:r>
      <w:r w:rsidR="00A02EF1">
        <w:rPr>
          <w:rFonts w:ascii="Times New Roman" w:hAnsi="Times New Roman"/>
          <w:bCs/>
          <w:sz w:val="24"/>
          <w:szCs w:val="24"/>
          <w:lang w:eastAsia="en-US"/>
        </w:rPr>
        <w:t>,</w:t>
      </w:r>
      <w:r w:rsidRPr="00857BE8">
        <w:rPr>
          <w:rFonts w:ascii="Times New Roman" w:hAnsi="Times New Roman"/>
          <w:bCs/>
          <w:sz w:val="24"/>
          <w:szCs w:val="24"/>
          <w:lang w:eastAsia="en-US"/>
        </w:rPr>
        <w:t xml:space="preserve"> </w:t>
      </w:r>
      <w:r w:rsidR="00A02EF1" w:rsidRPr="00857BE8">
        <w:rPr>
          <w:rFonts w:ascii="Times New Roman" w:hAnsi="Times New Roman"/>
          <w:bCs/>
          <w:sz w:val="24"/>
          <w:szCs w:val="24"/>
          <w:lang w:eastAsia="en-US"/>
        </w:rPr>
        <w:t>Наредба № 4/21.05.2001г. за обхвата и съдържанието на инвестиционните про</w:t>
      </w:r>
      <w:r w:rsidR="00A02EF1">
        <w:rPr>
          <w:rFonts w:ascii="Times New Roman" w:hAnsi="Times New Roman"/>
          <w:bCs/>
          <w:sz w:val="24"/>
          <w:szCs w:val="24"/>
          <w:lang w:eastAsia="en-US"/>
        </w:rPr>
        <w:t>екти и</w:t>
      </w:r>
      <w:r w:rsidRPr="00857BE8">
        <w:rPr>
          <w:rFonts w:ascii="Times New Roman" w:hAnsi="Times New Roman"/>
          <w:bCs/>
          <w:sz w:val="24"/>
          <w:szCs w:val="24"/>
          <w:lang w:eastAsia="en-US"/>
        </w:rPr>
        <w:t xml:space="preserve"> действащата нормативна уредба, за което към проектната документация бъдат приложени необходимите технически детайли;</w:t>
      </w:r>
    </w:p>
    <w:p w:rsidR="00857BE8" w:rsidRPr="00857BE8" w:rsidRDefault="00A02EF1"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Pr>
          <w:rFonts w:ascii="Times New Roman" w:hAnsi="Times New Roman"/>
          <w:bCs/>
          <w:sz w:val="24"/>
          <w:szCs w:val="24"/>
          <w:lang w:eastAsia="en-US"/>
        </w:rPr>
        <w:t>2. да извърши дейността</w:t>
      </w:r>
      <w:r w:rsidR="00857BE8" w:rsidRPr="00857BE8">
        <w:rPr>
          <w:rFonts w:ascii="Times New Roman" w:hAnsi="Times New Roman"/>
          <w:bCs/>
          <w:sz w:val="24"/>
          <w:szCs w:val="24"/>
          <w:lang w:eastAsia="en-US"/>
        </w:rPr>
        <w:t xml:space="preserve"> чрез квалифицираните лица, посочени в офертата на изпълнителя;</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3.</w:t>
      </w:r>
      <w:r w:rsidR="00857BE8" w:rsidRPr="00857BE8">
        <w:rPr>
          <w:rFonts w:ascii="Times New Roman" w:hAnsi="Times New Roman"/>
          <w:sz w:val="24"/>
          <w:szCs w:val="24"/>
          <w:lang w:eastAsia="en-US"/>
        </w:rPr>
        <w:t xml:space="preserve"> да предостави на ВЪЗЛОЖИТЕЛЯ всички изследвания, доклади, графики, софтуер или други продукти и материали, изготвени в изпълнение на настоящия договор. Същите принадлежат и остават собственост на ВЪЗЛОЖИТЕЛЯ.</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Cs/>
          <w:sz w:val="24"/>
          <w:szCs w:val="24"/>
          <w:lang w:eastAsia="en-US"/>
        </w:rPr>
        <w:t>4</w:t>
      </w:r>
      <w:r w:rsidR="00857BE8" w:rsidRPr="00857BE8">
        <w:rPr>
          <w:rFonts w:ascii="Times New Roman" w:hAnsi="Times New Roman"/>
          <w:bCs/>
          <w:sz w:val="24"/>
          <w:szCs w:val="24"/>
          <w:lang w:eastAsia="en-US"/>
        </w:rPr>
        <w:t>. при установяване на грешки и непълноти в проектите, констатирани от Възложителя и/или от експлоатационните дружества да отстрани същите без допълнително заплащане в срока определен в Техническото предложение на участника;</w:t>
      </w:r>
    </w:p>
    <w:p w:rsidR="00C212BD" w:rsidRPr="00EE5D1C"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Cs/>
          <w:sz w:val="24"/>
          <w:szCs w:val="24"/>
          <w:lang w:eastAsia="en-US"/>
        </w:rPr>
        <w:t>5</w:t>
      </w:r>
      <w:r w:rsidR="00857BE8" w:rsidRPr="00857BE8">
        <w:rPr>
          <w:rFonts w:ascii="Times New Roman" w:hAnsi="Times New Roman"/>
          <w:bCs/>
          <w:sz w:val="24"/>
          <w:szCs w:val="24"/>
          <w:lang w:eastAsia="en-US"/>
        </w:rPr>
        <w:t xml:space="preserve">. да предаде на Възложителя проектите разработени, подпечатани и подписани от лица, притежаващи необходимата проектантска правоспособност по съответната част, присъдена от Камара на архитектите в РБългария и Камара на инженерите в инвестиционното проектиране. </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Cs/>
          <w:sz w:val="24"/>
          <w:szCs w:val="24"/>
          <w:lang w:eastAsia="en-US"/>
        </w:rPr>
        <w:t>6. д</w:t>
      </w:r>
      <w:r w:rsidR="00857BE8" w:rsidRPr="00857BE8">
        <w:rPr>
          <w:rFonts w:ascii="Times New Roman" w:hAnsi="Times New Roman"/>
          <w:bCs/>
          <w:sz w:val="24"/>
          <w:szCs w:val="24"/>
          <w:lang w:eastAsia="en-US"/>
        </w:rPr>
        <w:t xml:space="preserve">а окомплектова проекта в 3 екземпляра на хартиен носител и 2 екземпляра на магнитен носител за проектите по всички части по фаза </w:t>
      </w:r>
      <w:r w:rsidR="00A02EF1">
        <w:rPr>
          <w:rFonts w:ascii="Times New Roman" w:hAnsi="Times New Roman"/>
          <w:bCs/>
          <w:sz w:val="24"/>
          <w:szCs w:val="24"/>
          <w:lang w:eastAsia="en-US"/>
        </w:rPr>
        <w:t>Р</w:t>
      </w:r>
      <w:r w:rsidR="00857BE8" w:rsidRPr="00857BE8">
        <w:rPr>
          <w:rFonts w:ascii="Times New Roman" w:hAnsi="Times New Roman"/>
          <w:bCs/>
          <w:sz w:val="24"/>
          <w:szCs w:val="24"/>
          <w:lang w:eastAsia="en-US"/>
        </w:rPr>
        <w:t>ИП, включително и обяснителните записки и количествени сметки в обем и съдържание, отговарящи на изискванията на Наредба № 4/21.05.2001г. за обхвата и съдържанието на инвестиционните п</w:t>
      </w:r>
      <w:r w:rsidR="00A02EF1">
        <w:rPr>
          <w:rFonts w:ascii="Times New Roman" w:hAnsi="Times New Roman"/>
          <w:bCs/>
          <w:sz w:val="24"/>
          <w:szCs w:val="24"/>
          <w:lang w:eastAsia="en-US"/>
        </w:rPr>
        <w:t>роекти и Техническата спецификация</w:t>
      </w:r>
      <w:r w:rsidR="00857BE8" w:rsidRPr="00857BE8">
        <w:rPr>
          <w:rFonts w:ascii="Times New Roman" w:hAnsi="Times New Roman"/>
          <w:bCs/>
          <w:sz w:val="24"/>
          <w:szCs w:val="24"/>
          <w:lang w:eastAsia="en-US"/>
        </w:rPr>
        <w:t>.</w:t>
      </w:r>
    </w:p>
    <w:p w:rsidR="00857BE8" w:rsidRPr="00857BE8" w:rsidRDefault="00C212B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Cs/>
          <w:sz w:val="24"/>
          <w:szCs w:val="24"/>
          <w:lang w:eastAsia="en-US"/>
        </w:rPr>
        <w:t>7.</w:t>
      </w:r>
      <w:r w:rsidR="00857BE8" w:rsidRPr="00857BE8">
        <w:rPr>
          <w:rFonts w:ascii="Times New Roman" w:hAnsi="Times New Roman"/>
          <w:bCs/>
          <w:sz w:val="24"/>
          <w:szCs w:val="24"/>
          <w:lang w:eastAsia="en-US"/>
        </w:rPr>
        <w:t xml:space="preserve"> да съобрази разработените проекти</w:t>
      </w:r>
      <w:r w:rsidR="00857BE8" w:rsidRPr="00857BE8">
        <w:rPr>
          <w:rFonts w:ascii="Times New Roman" w:hAnsi="Times New Roman"/>
          <w:sz w:val="24"/>
          <w:szCs w:val="24"/>
          <w:lang w:eastAsia="en-US"/>
        </w:rPr>
        <w:t xml:space="preserve"> с изискванията за достъпност на средата за хора с увреждания и да отрази евентуални препоръки от доклада за оценка на съответствието за достъпна среда, изготвен от избран от Възложителя изпълнител.</w:t>
      </w:r>
    </w:p>
    <w:p w:rsidR="00857BE8" w:rsidRPr="00857BE8"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sz w:val="24"/>
          <w:szCs w:val="24"/>
          <w:lang w:eastAsia="en-US"/>
        </w:rPr>
        <w:t>Чл. 11.(1)</w:t>
      </w:r>
      <w:r w:rsidR="00F97F18" w:rsidRPr="00EE5D1C">
        <w:rPr>
          <w:rFonts w:ascii="Times New Roman" w:hAnsi="Times New Roman"/>
          <w:sz w:val="24"/>
          <w:szCs w:val="24"/>
          <w:lang w:eastAsia="en-US"/>
        </w:rPr>
        <w:t xml:space="preserve"> </w:t>
      </w:r>
      <w:r w:rsidR="00857BE8" w:rsidRPr="00857BE8">
        <w:rPr>
          <w:rFonts w:ascii="Times New Roman" w:hAnsi="Times New Roman"/>
          <w:sz w:val="24"/>
          <w:szCs w:val="24"/>
          <w:lang w:eastAsia="en-US"/>
        </w:rPr>
        <w:t>При завършване на работата по договора Изпълнителят</w:t>
      </w:r>
      <w:r w:rsidR="00857BE8" w:rsidRPr="00857BE8">
        <w:rPr>
          <w:rFonts w:ascii="Times New Roman" w:hAnsi="Times New Roman"/>
          <w:bCs/>
          <w:sz w:val="24"/>
          <w:szCs w:val="24"/>
          <w:lang w:eastAsia="en-US"/>
        </w:rPr>
        <w:t xml:space="preserve"> е длъжен да предаде всички материали официално придружени с пълен опис.</w:t>
      </w:r>
    </w:p>
    <w:p w:rsidR="00857BE8" w:rsidRPr="00857BE8"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(2</w:t>
      </w:r>
      <w:r w:rsidR="00F97F18" w:rsidRPr="00EE5D1C">
        <w:rPr>
          <w:rFonts w:ascii="Times New Roman" w:hAnsi="Times New Roman"/>
          <w:b/>
          <w:sz w:val="24"/>
          <w:szCs w:val="24"/>
          <w:lang w:eastAsia="en-US"/>
        </w:rPr>
        <w:t>)</w:t>
      </w:r>
      <w:r w:rsidR="00F97F18" w:rsidRPr="00EE5D1C">
        <w:rPr>
          <w:rFonts w:ascii="Times New Roman" w:hAnsi="Times New Roman"/>
          <w:sz w:val="24"/>
          <w:szCs w:val="24"/>
          <w:lang w:eastAsia="en-US"/>
        </w:rPr>
        <w:t xml:space="preserve"> </w:t>
      </w:r>
      <w:r w:rsidR="00857BE8" w:rsidRPr="00857BE8">
        <w:rPr>
          <w:rFonts w:ascii="Times New Roman" w:hAnsi="Times New Roman"/>
          <w:sz w:val="24"/>
          <w:szCs w:val="24"/>
          <w:lang w:eastAsia="en-US"/>
        </w:rPr>
        <w:t xml:space="preserve">При завършване на възложената работа </w:t>
      </w:r>
      <w:r w:rsidR="00857BE8" w:rsidRPr="00857BE8">
        <w:rPr>
          <w:rFonts w:ascii="Times New Roman" w:hAnsi="Times New Roman"/>
          <w:bCs/>
          <w:sz w:val="24"/>
          <w:szCs w:val="24"/>
          <w:lang w:eastAsia="en-US"/>
        </w:rPr>
        <w:t>Изпълнителят</w:t>
      </w:r>
      <w:r w:rsidR="00857BE8" w:rsidRPr="00857BE8">
        <w:rPr>
          <w:rFonts w:ascii="Times New Roman" w:hAnsi="Times New Roman"/>
          <w:sz w:val="24"/>
          <w:szCs w:val="24"/>
          <w:lang w:eastAsia="en-US"/>
        </w:rPr>
        <w:t xml:space="preserve"> отправя до </w:t>
      </w:r>
      <w:r w:rsidR="00857BE8" w:rsidRPr="00857BE8">
        <w:rPr>
          <w:rFonts w:ascii="Times New Roman" w:hAnsi="Times New Roman"/>
          <w:bCs/>
          <w:sz w:val="24"/>
          <w:szCs w:val="24"/>
          <w:lang w:eastAsia="en-US"/>
        </w:rPr>
        <w:t>Възложителя</w:t>
      </w:r>
      <w:r w:rsidR="00857BE8" w:rsidRPr="00857BE8">
        <w:rPr>
          <w:rFonts w:ascii="Times New Roman" w:hAnsi="Times New Roman"/>
          <w:sz w:val="24"/>
          <w:szCs w:val="24"/>
          <w:lang w:eastAsia="en-US"/>
        </w:rPr>
        <w:t xml:space="preserve"> покана да прегледа и приеме готовите инвестиционни проекти. Задачата и резултатите се считат предадени на Възложителя</w:t>
      </w:r>
      <w:r w:rsidR="00857BE8" w:rsidRPr="00857BE8">
        <w:rPr>
          <w:rFonts w:ascii="Times New Roman" w:hAnsi="Times New Roman"/>
          <w:bCs/>
          <w:sz w:val="24"/>
          <w:szCs w:val="24"/>
          <w:lang w:eastAsia="en-US"/>
        </w:rPr>
        <w:t xml:space="preserve"> </w:t>
      </w:r>
      <w:r w:rsidR="00857BE8" w:rsidRPr="00857BE8">
        <w:rPr>
          <w:rFonts w:ascii="Times New Roman" w:hAnsi="Times New Roman"/>
          <w:sz w:val="24"/>
          <w:szCs w:val="24"/>
          <w:lang w:eastAsia="en-US"/>
        </w:rPr>
        <w:t xml:space="preserve">с подписването на </w:t>
      </w:r>
      <w:r w:rsidR="00857BE8" w:rsidRPr="00857BE8">
        <w:rPr>
          <w:rFonts w:ascii="Times New Roman" w:hAnsi="Times New Roman"/>
          <w:bCs/>
          <w:sz w:val="24"/>
          <w:szCs w:val="24"/>
          <w:lang w:eastAsia="en-US"/>
        </w:rPr>
        <w:t xml:space="preserve">двустранно подписан приемо –предавателен </w:t>
      </w:r>
      <w:r w:rsidR="00857BE8" w:rsidRPr="00857BE8">
        <w:rPr>
          <w:rFonts w:ascii="Times New Roman" w:hAnsi="Times New Roman"/>
          <w:sz w:val="24"/>
          <w:szCs w:val="24"/>
          <w:lang w:eastAsia="en-US"/>
        </w:rPr>
        <w:t>протокол за приемане на работата от представител на Възложителя.</w:t>
      </w:r>
    </w:p>
    <w:p w:rsidR="00857BE8" w:rsidRPr="00857BE8" w:rsidRDefault="00F97F1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w:t>
      </w:r>
      <w:r w:rsidR="00BF77EB" w:rsidRPr="00EE5D1C">
        <w:rPr>
          <w:rFonts w:ascii="Times New Roman" w:hAnsi="Times New Roman"/>
          <w:b/>
          <w:bCs/>
          <w:sz w:val="24"/>
          <w:szCs w:val="24"/>
          <w:lang w:eastAsia="en-US"/>
        </w:rPr>
        <w:t>3</w:t>
      </w:r>
      <w:r w:rsidRPr="00EE5D1C">
        <w:rPr>
          <w:rFonts w:ascii="Times New Roman" w:hAnsi="Times New Roman"/>
          <w:b/>
          <w:bCs/>
          <w:sz w:val="24"/>
          <w:szCs w:val="24"/>
          <w:lang w:eastAsia="en-US"/>
        </w:rPr>
        <w:t>)</w:t>
      </w:r>
      <w:r w:rsidRPr="00EE5D1C">
        <w:rPr>
          <w:rFonts w:ascii="Times New Roman" w:hAnsi="Times New Roman"/>
          <w:bCs/>
          <w:sz w:val="24"/>
          <w:szCs w:val="24"/>
          <w:lang w:eastAsia="en-US"/>
        </w:rPr>
        <w:t xml:space="preserve"> </w:t>
      </w:r>
      <w:r w:rsidR="00857BE8" w:rsidRPr="00857BE8">
        <w:rPr>
          <w:rFonts w:ascii="Times New Roman" w:hAnsi="Times New Roman"/>
          <w:bCs/>
          <w:sz w:val="24"/>
          <w:szCs w:val="24"/>
          <w:lang w:eastAsia="en-US"/>
        </w:rPr>
        <w:t>Възложителят има право да направи писмени възражения по проекта и да покани Изпълнителя за съвместно разглеждане и обсъждане на нередовностите.</w:t>
      </w:r>
    </w:p>
    <w:p w:rsidR="00F97F18" w:rsidRPr="00EE5D1C"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sz w:val="24"/>
          <w:szCs w:val="24"/>
          <w:lang w:eastAsia="en-US"/>
        </w:rPr>
        <w:t>(4</w:t>
      </w:r>
      <w:r w:rsidR="00F97F18" w:rsidRPr="00EE5D1C">
        <w:rPr>
          <w:rFonts w:ascii="Times New Roman" w:hAnsi="Times New Roman"/>
          <w:b/>
          <w:sz w:val="24"/>
          <w:szCs w:val="24"/>
          <w:lang w:eastAsia="en-US"/>
        </w:rPr>
        <w:t>)</w:t>
      </w:r>
      <w:r w:rsidR="00F97F18" w:rsidRPr="00EE5D1C">
        <w:rPr>
          <w:rFonts w:ascii="Times New Roman" w:hAnsi="Times New Roman"/>
          <w:sz w:val="24"/>
          <w:szCs w:val="24"/>
          <w:lang w:eastAsia="en-US"/>
        </w:rPr>
        <w:t xml:space="preserve"> </w:t>
      </w:r>
      <w:r w:rsidR="00857BE8" w:rsidRPr="00857BE8">
        <w:rPr>
          <w:rFonts w:ascii="Times New Roman" w:hAnsi="Times New Roman"/>
          <w:bCs/>
          <w:sz w:val="24"/>
          <w:szCs w:val="24"/>
          <w:lang w:eastAsia="en-US"/>
        </w:rPr>
        <w:t xml:space="preserve">Изпълнителят е длъжен да отстрани за своя сметка допуснатите по своя вина </w:t>
      </w:r>
      <w:r w:rsidR="00857BE8" w:rsidRPr="00857BE8">
        <w:rPr>
          <w:rFonts w:ascii="Times New Roman" w:hAnsi="Times New Roman"/>
          <w:bCs/>
          <w:sz w:val="24"/>
          <w:szCs w:val="24"/>
          <w:lang w:eastAsia="en-US"/>
        </w:rPr>
        <w:lastRenderedPageBreak/>
        <w:t>грешки и пропуски, констатирани от Възложителя при предаването на проекта</w:t>
      </w:r>
      <w:r w:rsidR="00A02EF1">
        <w:rPr>
          <w:rFonts w:ascii="Times New Roman" w:hAnsi="Times New Roman"/>
          <w:bCs/>
          <w:sz w:val="24"/>
          <w:szCs w:val="24"/>
          <w:lang w:eastAsia="en-US"/>
        </w:rPr>
        <w:t>,</w:t>
      </w:r>
      <w:r w:rsidR="00857BE8" w:rsidRPr="00857BE8">
        <w:rPr>
          <w:rFonts w:ascii="Times New Roman" w:hAnsi="Times New Roman"/>
          <w:bCs/>
          <w:sz w:val="24"/>
          <w:szCs w:val="24"/>
          <w:lang w:eastAsia="en-US"/>
        </w:rPr>
        <w:t xml:space="preserve"> от заинтересуваните ведомства при съгласуването му в  определения в техническата си оферта срок.</w:t>
      </w:r>
    </w:p>
    <w:p w:rsidR="00BC12ED" w:rsidRPr="00EE5D1C" w:rsidRDefault="00BF77EB"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(5</w:t>
      </w:r>
      <w:r w:rsidR="00F97F18" w:rsidRPr="00EE5D1C">
        <w:rPr>
          <w:rFonts w:ascii="Times New Roman" w:hAnsi="Times New Roman"/>
          <w:b/>
          <w:bCs/>
          <w:sz w:val="24"/>
          <w:szCs w:val="24"/>
          <w:lang w:eastAsia="en-US"/>
        </w:rPr>
        <w:t>)</w:t>
      </w:r>
      <w:r w:rsidR="00F97F18" w:rsidRPr="00EE5D1C">
        <w:rPr>
          <w:rFonts w:ascii="Times New Roman" w:hAnsi="Times New Roman"/>
          <w:bCs/>
          <w:sz w:val="24"/>
          <w:szCs w:val="24"/>
          <w:lang w:eastAsia="en-US"/>
        </w:rPr>
        <w:t xml:space="preserve"> </w:t>
      </w:r>
      <w:r w:rsidR="00857BE8" w:rsidRPr="00857BE8">
        <w:rPr>
          <w:rFonts w:ascii="Times New Roman" w:hAnsi="Times New Roman"/>
          <w:bCs/>
          <w:sz w:val="24"/>
          <w:szCs w:val="24"/>
          <w:lang w:eastAsia="en-US"/>
        </w:rPr>
        <w:t>След отстраняване на всички нередовности от страна на Изпълнителя, страните по настоящия договор подписват окончателен протокол за приемане на проектите.</w:t>
      </w:r>
    </w:p>
    <w:p w:rsidR="00BC12ED" w:rsidRPr="00857BE8" w:rsidRDefault="00BC12ED" w:rsidP="00B200BF">
      <w:pPr>
        <w:widowControl w:val="0"/>
        <w:shd w:val="clear" w:color="auto" w:fill="FFFFFF"/>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bCs/>
          <w:sz w:val="24"/>
          <w:szCs w:val="24"/>
          <w:lang w:eastAsia="en-US"/>
        </w:rPr>
      </w:pPr>
    </w:p>
    <w:p w:rsidR="00BC12ED" w:rsidRPr="00857BE8" w:rsidRDefault="00BC12ED"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center"/>
        <w:rPr>
          <w:rFonts w:ascii="Times New Roman" w:hAnsi="Times New Roman"/>
          <w:b/>
          <w:bCs/>
          <w:sz w:val="24"/>
          <w:szCs w:val="24"/>
          <w:lang w:eastAsia="en-US"/>
        </w:rPr>
      </w:pPr>
      <w:r w:rsidRPr="00EE5D1C">
        <w:rPr>
          <w:rFonts w:ascii="Times New Roman" w:hAnsi="Times New Roman"/>
          <w:b/>
          <w:sz w:val="24"/>
          <w:szCs w:val="24"/>
        </w:rPr>
        <w:t>V.</w:t>
      </w:r>
      <w:r w:rsidRPr="00857BE8">
        <w:rPr>
          <w:rFonts w:ascii="Times New Roman" w:hAnsi="Times New Roman"/>
          <w:b/>
          <w:bCs/>
          <w:sz w:val="24"/>
          <w:szCs w:val="24"/>
          <w:lang w:eastAsia="en-US"/>
        </w:rPr>
        <w:t xml:space="preserve"> ПРАВА И ЗАДЪЛЖЕНИЯ НА СТРАНИТЕ</w:t>
      </w:r>
      <w:r w:rsidRPr="00EE5D1C">
        <w:rPr>
          <w:rFonts w:ascii="Times New Roman" w:hAnsi="Times New Roman"/>
          <w:b/>
          <w:bCs/>
          <w:sz w:val="24"/>
          <w:szCs w:val="24"/>
          <w:lang w:eastAsia="en-US"/>
        </w:rPr>
        <w:t xml:space="preserve"> ВЪВ ВРЪЗКА С ИЗПЪЛНЕНИЕТО НА </w:t>
      </w:r>
      <w:r w:rsidR="00BF77EB" w:rsidRPr="00EE5D1C">
        <w:rPr>
          <w:rFonts w:ascii="Times New Roman" w:hAnsi="Times New Roman"/>
          <w:b/>
          <w:sz w:val="24"/>
          <w:szCs w:val="24"/>
        </w:rPr>
        <w:t>ДЕЙНОСТ III. УПРАЖНЯВАНЕ НА АВТОРСКИ НАДЗОР</w:t>
      </w:r>
    </w:p>
    <w:p w:rsidR="00BC12ED" w:rsidRPr="00BC12ED" w:rsidRDefault="00BF77EB" w:rsidP="00B200BF">
      <w:pPr>
        <w:tabs>
          <w:tab w:val="left" w:pos="567"/>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rPr>
          <w:rFonts w:ascii="Times New Roman" w:hAnsi="Times New Roman"/>
          <w:b/>
          <w:sz w:val="24"/>
          <w:szCs w:val="24"/>
        </w:rPr>
      </w:pPr>
      <w:r w:rsidRPr="00EE5D1C">
        <w:rPr>
          <w:rFonts w:ascii="Times New Roman" w:hAnsi="Times New Roman"/>
          <w:b/>
          <w:sz w:val="24"/>
          <w:szCs w:val="24"/>
        </w:rPr>
        <w:t>Чл. 12</w:t>
      </w:r>
      <w:r w:rsidR="00BC12ED" w:rsidRPr="00BC12ED">
        <w:rPr>
          <w:rFonts w:ascii="Times New Roman" w:hAnsi="Times New Roman"/>
          <w:b/>
          <w:sz w:val="24"/>
          <w:szCs w:val="24"/>
        </w:rPr>
        <w:t xml:space="preserve">. </w:t>
      </w:r>
      <w:r w:rsidR="00BC12ED" w:rsidRPr="00BC12ED">
        <w:rPr>
          <w:rFonts w:ascii="Times New Roman" w:hAnsi="Times New Roman"/>
          <w:sz w:val="24"/>
          <w:szCs w:val="24"/>
        </w:rPr>
        <w:t xml:space="preserve">(1) </w:t>
      </w:r>
      <w:r w:rsidR="00BC12ED" w:rsidRPr="00BC12ED">
        <w:rPr>
          <w:rFonts w:ascii="Times New Roman" w:hAnsi="Times New Roman"/>
          <w:b/>
          <w:bCs/>
          <w:spacing w:val="-10"/>
          <w:sz w:val="24"/>
          <w:szCs w:val="24"/>
        </w:rPr>
        <w:t xml:space="preserve"> </w:t>
      </w:r>
      <w:r w:rsidR="00BC12ED" w:rsidRPr="00BC12ED">
        <w:rPr>
          <w:rFonts w:ascii="Times New Roman" w:hAnsi="Times New Roman"/>
          <w:caps/>
          <w:sz w:val="24"/>
          <w:szCs w:val="24"/>
        </w:rPr>
        <w:t>Възложителят</w:t>
      </w:r>
      <w:r w:rsidR="00BC12ED" w:rsidRPr="00BC12ED">
        <w:rPr>
          <w:rFonts w:ascii="Times New Roman" w:hAnsi="Times New Roman"/>
          <w:b/>
          <w:sz w:val="24"/>
          <w:szCs w:val="24"/>
        </w:rPr>
        <w:t xml:space="preserve"> </w:t>
      </w:r>
      <w:r w:rsidR="00BC12ED" w:rsidRPr="00BC12ED">
        <w:rPr>
          <w:rFonts w:ascii="Times New Roman" w:hAnsi="Times New Roman"/>
          <w:sz w:val="24"/>
          <w:szCs w:val="24"/>
        </w:rPr>
        <w:t>има право да:</w:t>
      </w:r>
    </w:p>
    <w:p w:rsidR="00BC12ED" w:rsidRPr="00BC12ED" w:rsidRDefault="00327E18" w:rsidP="00B200BF">
      <w:pPr>
        <w:tabs>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 xml:space="preserve">1. </w:t>
      </w:r>
      <w:r w:rsidR="00BC12ED" w:rsidRPr="00BC12ED">
        <w:rPr>
          <w:rFonts w:ascii="Times New Roman" w:hAnsi="Times New Roman"/>
          <w:sz w:val="24"/>
          <w:szCs w:val="24"/>
        </w:rPr>
        <w:t>изисква упражняването на ефективен авторски надзор във всеки момент от изпълнението на договора, самостоятелно или чрез възлагане на друго лице да осъществява цялостен, непрекъснат и компетентен контрол, без да създава пречки за оперативната работа на ИЗПЪЛНИТЕЛЯ.</w:t>
      </w:r>
    </w:p>
    <w:p w:rsidR="00BC12ED" w:rsidRPr="00BC12ED" w:rsidRDefault="00327E18" w:rsidP="00B200BF">
      <w:pPr>
        <w:tabs>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eastAsia="en-US"/>
        </w:rPr>
        <w:t>2.</w:t>
      </w:r>
      <w:r w:rsidR="00BC12ED" w:rsidRPr="00BC12ED">
        <w:rPr>
          <w:rFonts w:ascii="Times New Roman" w:hAnsi="Times New Roman"/>
          <w:sz w:val="24"/>
          <w:szCs w:val="24"/>
          <w:lang w:eastAsia="en-US"/>
        </w:rPr>
        <w:t xml:space="preserve"> получава от</w:t>
      </w:r>
      <w:r w:rsidR="00BC12ED" w:rsidRPr="00BC12ED">
        <w:rPr>
          <w:rFonts w:ascii="Times New Roman" w:hAnsi="Times New Roman"/>
          <w:bCs/>
          <w:sz w:val="24"/>
          <w:szCs w:val="24"/>
          <w:lang w:eastAsia="en-US"/>
        </w:rPr>
        <w:t xml:space="preserve"> Изпълнителя</w:t>
      </w:r>
      <w:r w:rsidR="00BC12ED" w:rsidRPr="00BC12ED">
        <w:rPr>
          <w:rFonts w:ascii="Times New Roman" w:hAnsi="Times New Roman"/>
          <w:sz w:val="24"/>
          <w:szCs w:val="24"/>
          <w:lang w:eastAsia="en-US"/>
        </w:rPr>
        <w:t xml:space="preserve"> информация за хода на изпълнението по този договор;</w:t>
      </w:r>
      <w:r w:rsidR="00BC12ED" w:rsidRPr="00BC12ED">
        <w:rPr>
          <w:rFonts w:ascii="Times New Roman" w:hAnsi="Times New Roman"/>
          <w:sz w:val="24"/>
          <w:szCs w:val="24"/>
        </w:rPr>
        <w:t xml:space="preserve"> </w:t>
      </w:r>
    </w:p>
    <w:p w:rsidR="00BC12ED" w:rsidRPr="00BC12ED" w:rsidRDefault="00327E18" w:rsidP="00B200BF">
      <w:pPr>
        <w:tabs>
          <w:tab w:val="left" w:pos="709"/>
          <w:tab w:val="left" w:pos="993"/>
          <w:tab w:val="left" w:pos="1276"/>
          <w:tab w:val="left" w:pos="1418"/>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eastAsia="en-US"/>
        </w:rPr>
        <w:t>3.</w:t>
      </w:r>
      <w:r w:rsidR="00BC12ED" w:rsidRPr="00BC12ED">
        <w:rPr>
          <w:rFonts w:ascii="Times New Roman" w:hAnsi="Times New Roman"/>
          <w:sz w:val="24"/>
          <w:szCs w:val="24"/>
          <w:lang w:eastAsia="en-US"/>
        </w:rPr>
        <w:t xml:space="preserve"> дава писмени указания на Изпълнителя във връзка с предприемането на действия, които са необходими за доброто </w:t>
      </w:r>
      <w:r>
        <w:rPr>
          <w:rFonts w:ascii="Times New Roman" w:hAnsi="Times New Roman"/>
          <w:sz w:val="24"/>
          <w:szCs w:val="24"/>
          <w:lang w:eastAsia="en-US"/>
        </w:rPr>
        <w:t>упражняване на надзора</w:t>
      </w:r>
      <w:r w:rsidR="00BC12ED" w:rsidRPr="00BC12ED">
        <w:rPr>
          <w:rFonts w:ascii="Times New Roman" w:hAnsi="Times New Roman"/>
          <w:sz w:val="24"/>
          <w:szCs w:val="24"/>
          <w:lang w:eastAsia="en-US"/>
        </w:rPr>
        <w:t>;</w:t>
      </w:r>
      <w:r w:rsidR="00BC12ED" w:rsidRPr="00BC12ED">
        <w:rPr>
          <w:rFonts w:ascii="Times New Roman" w:hAnsi="Times New Roman"/>
          <w:sz w:val="24"/>
          <w:szCs w:val="24"/>
        </w:rPr>
        <w:t xml:space="preserve"> </w:t>
      </w:r>
    </w:p>
    <w:p w:rsidR="00BC12ED" w:rsidRPr="00BC12ED" w:rsidRDefault="00327E1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327E18">
        <w:rPr>
          <w:rFonts w:ascii="Times New Roman" w:hAnsi="Times New Roman"/>
          <w:sz w:val="24"/>
          <w:szCs w:val="24"/>
          <w:lang w:eastAsia="en-US"/>
        </w:rPr>
        <w:t>4.</w:t>
      </w:r>
      <w:r w:rsidR="00BC12ED" w:rsidRPr="00BC12ED">
        <w:rPr>
          <w:rFonts w:ascii="Times New Roman" w:hAnsi="Times New Roman"/>
          <w:sz w:val="24"/>
          <w:szCs w:val="24"/>
          <w:lang w:eastAsia="en-US"/>
        </w:rPr>
        <w:t xml:space="preserve"> дава указания на Изпълнителя, които са задължителни за него, освен ако противоречат на императивни правни норми, клаузите на този договор или са технически неосъществими. </w:t>
      </w:r>
    </w:p>
    <w:p w:rsidR="00BC12ED" w:rsidRPr="00BC12ED" w:rsidRDefault="00BF77E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sz w:val="24"/>
          <w:szCs w:val="24"/>
        </w:rPr>
        <w:tab/>
      </w:r>
      <w:r w:rsidR="00BC12ED" w:rsidRPr="00BC12ED">
        <w:rPr>
          <w:rFonts w:ascii="Times New Roman" w:hAnsi="Times New Roman"/>
          <w:b/>
          <w:sz w:val="24"/>
          <w:szCs w:val="24"/>
        </w:rPr>
        <w:t>(</w:t>
      </w:r>
      <w:r w:rsidRPr="00EE5D1C">
        <w:rPr>
          <w:rFonts w:ascii="Times New Roman" w:hAnsi="Times New Roman"/>
          <w:b/>
          <w:sz w:val="24"/>
          <w:szCs w:val="24"/>
        </w:rPr>
        <w:t>2</w:t>
      </w:r>
      <w:r w:rsidR="00BC12ED" w:rsidRPr="00BC12ED">
        <w:rPr>
          <w:rFonts w:ascii="Times New Roman" w:hAnsi="Times New Roman"/>
          <w:b/>
          <w:sz w:val="24"/>
          <w:szCs w:val="24"/>
        </w:rPr>
        <w:t>)</w:t>
      </w:r>
      <w:r w:rsidR="00BC12ED" w:rsidRPr="00BC12ED">
        <w:rPr>
          <w:rFonts w:ascii="Times New Roman" w:hAnsi="Times New Roman"/>
          <w:sz w:val="24"/>
          <w:szCs w:val="24"/>
        </w:rPr>
        <w:t xml:space="preserve">  </w:t>
      </w:r>
      <w:r w:rsidR="00BC12ED" w:rsidRPr="00BC12ED">
        <w:rPr>
          <w:rFonts w:ascii="Times New Roman" w:hAnsi="Times New Roman"/>
          <w:caps/>
          <w:sz w:val="24"/>
          <w:szCs w:val="24"/>
        </w:rPr>
        <w:t>Възложителят</w:t>
      </w:r>
      <w:r w:rsidR="00BC12ED" w:rsidRPr="00BC12ED">
        <w:rPr>
          <w:rFonts w:ascii="Times New Roman" w:hAnsi="Times New Roman"/>
          <w:sz w:val="24"/>
          <w:szCs w:val="24"/>
        </w:rPr>
        <w:t xml:space="preserve"> се задължава:</w:t>
      </w:r>
      <w:r w:rsidR="00BC12ED" w:rsidRPr="00BC12ED">
        <w:rPr>
          <w:rFonts w:ascii="Times New Roman" w:hAnsi="Times New Roman"/>
          <w:sz w:val="24"/>
          <w:szCs w:val="24"/>
          <w:lang w:eastAsia="en-US"/>
        </w:rPr>
        <w:t xml:space="preserve"> </w:t>
      </w:r>
    </w:p>
    <w:p w:rsidR="00327E18" w:rsidRDefault="002764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z w:val="24"/>
          <w:szCs w:val="24"/>
          <w:lang w:eastAsia="en-US"/>
        </w:rPr>
        <w:t>1.</w:t>
      </w:r>
      <w:r w:rsidR="00BC12ED" w:rsidRPr="00BC12ED">
        <w:rPr>
          <w:rFonts w:ascii="Times New Roman" w:hAnsi="Times New Roman"/>
          <w:sz w:val="24"/>
          <w:szCs w:val="24"/>
          <w:lang w:eastAsia="en-US"/>
        </w:rPr>
        <w:t xml:space="preserve"> да оказва съдействие на ИЗПЪЛНИТЕЛЯ в рамките на своята компетентност, при изп</w:t>
      </w:r>
      <w:r w:rsidR="00327E18">
        <w:rPr>
          <w:rFonts w:ascii="Times New Roman" w:hAnsi="Times New Roman"/>
          <w:sz w:val="24"/>
          <w:szCs w:val="24"/>
          <w:lang w:eastAsia="en-US"/>
        </w:rPr>
        <w:t xml:space="preserve">ълнение на задълженията му по тази дейност; </w:t>
      </w:r>
    </w:p>
    <w:p w:rsidR="00BC12ED" w:rsidRPr="00BC12ED" w:rsidRDefault="002764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pacing w:val="3"/>
          <w:sz w:val="24"/>
          <w:szCs w:val="24"/>
          <w:lang w:eastAsia="en-US"/>
        </w:rPr>
        <w:t>2.</w:t>
      </w:r>
      <w:r w:rsidR="00BC12ED" w:rsidRPr="00BC12ED">
        <w:rPr>
          <w:rFonts w:ascii="Times New Roman" w:hAnsi="Times New Roman"/>
          <w:spacing w:val="3"/>
          <w:sz w:val="24"/>
          <w:szCs w:val="24"/>
          <w:lang w:eastAsia="en-US"/>
        </w:rPr>
        <w:t xml:space="preserve"> да предаде на </w:t>
      </w:r>
      <w:r w:rsidR="00BC12ED" w:rsidRPr="00BC12ED">
        <w:rPr>
          <w:rFonts w:ascii="Times New Roman" w:hAnsi="Times New Roman"/>
          <w:bCs/>
          <w:spacing w:val="3"/>
          <w:sz w:val="24"/>
          <w:szCs w:val="24"/>
          <w:lang w:eastAsia="en-US"/>
        </w:rPr>
        <w:t xml:space="preserve">ИЗПЪЛНИТЕЛЯ по </w:t>
      </w:r>
      <w:r w:rsidR="00BC12ED" w:rsidRPr="00BC12ED">
        <w:rPr>
          <w:rFonts w:ascii="Times New Roman" w:hAnsi="Times New Roman"/>
          <w:bCs/>
          <w:sz w:val="24"/>
          <w:szCs w:val="24"/>
          <w:lang w:eastAsia="en-US"/>
        </w:rPr>
        <w:t>1 (един) екземпляр от одобрения от него и съгласуван инвестиционен проект за ползване по време на строителството и копие на разрешението за строеж</w:t>
      </w:r>
      <w:r w:rsidR="00BC12ED" w:rsidRPr="00BC12ED">
        <w:rPr>
          <w:rFonts w:ascii="Times New Roman" w:hAnsi="Times New Roman"/>
          <w:sz w:val="24"/>
          <w:szCs w:val="24"/>
          <w:lang w:eastAsia="en-US"/>
        </w:rPr>
        <w:t xml:space="preserve">; </w:t>
      </w:r>
    </w:p>
    <w:p w:rsidR="00BC12ED" w:rsidRPr="00BC12ED" w:rsidRDefault="002764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z w:val="24"/>
          <w:szCs w:val="24"/>
          <w:lang w:eastAsia="en-US"/>
        </w:rPr>
        <w:t>3.</w:t>
      </w:r>
      <w:r w:rsidR="00BC12ED" w:rsidRPr="00BC12ED">
        <w:rPr>
          <w:rFonts w:ascii="Times New Roman" w:hAnsi="Times New Roman"/>
          <w:sz w:val="24"/>
          <w:szCs w:val="24"/>
          <w:lang w:eastAsia="en-US"/>
        </w:rPr>
        <w:t xml:space="preserve"> да осигурява свободен достъп до строителната площадка на експертите на ИЗПЪЛНИТЕЛЯ, по всяко време за упражняване на задълженията им; </w:t>
      </w:r>
    </w:p>
    <w:p w:rsidR="00BC12ED" w:rsidRPr="00BC12ED" w:rsidRDefault="00327E1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BC12ED">
        <w:rPr>
          <w:rFonts w:ascii="Times New Roman" w:hAnsi="Times New Roman"/>
          <w:sz w:val="24"/>
          <w:szCs w:val="24"/>
        </w:rPr>
        <w:t xml:space="preserve"> </w:t>
      </w:r>
      <w:r w:rsidR="002764CD">
        <w:rPr>
          <w:rFonts w:ascii="Times New Roman" w:hAnsi="Times New Roman"/>
          <w:sz w:val="24"/>
          <w:szCs w:val="24"/>
        </w:rPr>
        <w:t>4.</w:t>
      </w:r>
      <w:r w:rsidR="00BC12ED" w:rsidRPr="00BC12ED">
        <w:rPr>
          <w:rFonts w:ascii="Times New Roman" w:hAnsi="Times New Roman"/>
          <w:sz w:val="24"/>
          <w:szCs w:val="24"/>
        </w:rPr>
        <w:t xml:space="preserve"> да заплати на </w:t>
      </w:r>
      <w:r w:rsidR="00BC12ED" w:rsidRPr="00BC12ED">
        <w:rPr>
          <w:rFonts w:ascii="Times New Roman" w:hAnsi="Times New Roman"/>
          <w:caps/>
          <w:sz w:val="24"/>
          <w:szCs w:val="24"/>
        </w:rPr>
        <w:t>Изпълнителя</w:t>
      </w:r>
      <w:r w:rsidR="00BC12ED" w:rsidRPr="00BC12ED">
        <w:rPr>
          <w:rFonts w:ascii="Times New Roman" w:hAnsi="Times New Roman"/>
          <w:sz w:val="24"/>
          <w:szCs w:val="24"/>
        </w:rPr>
        <w:t xml:space="preserve"> стойността на извършената работа, съгласно условията на раздел ІІІ от настоящия договор;</w:t>
      </w:r>
      <w:r w:rsidR="00BC12ED" w:rsidRPr="00BC12ED">
        <w:rPr>
          <w:rFonts w:ascii="Times New Roman" w:hAnsi="Times New Roman"/>
          <w:sz w:val="24"/>
          <w:szCs w:val="24"/>
          <w:lang w:eastAsia="en-US"/>
        </w:rPr>
        <w:t xml:space="preserve"> </w:t>
      </w:r>
    </w:p>
    <w:p w:rsidR="00BC12ED" w:rsidRPr="00BC12ED" w:rsidRDefault="00BF77E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Чл. 13</w:t>
      </w:r>
      <w:r w:rsidR="00BC12ED" w:rsidRPr="00BC12ED">
        <w:rPr>
          <w:rFonts w:ascii="Times New Roman" w:hAnsi="Times New Roman"/>
          <w:b/>
          <w:sz w:val="24"/>
          <w:szCs w:val="24"/>
        </w:rPr>
        <w:t xml:space="preserve">. </w:t>
      </w:r>
      <w:r w:rsidRPr="00EE5D1C">
        <w:rPr>
          <w:rFonts w:ascii="Times New Roman" w:hAnsi="Times New Roman"/>
          <w:b/>
          <w:sz w:val="24"/>
          <w:szCs w:val="24"/>
        </w:rPr>
        <w:t xml:space="preserve">(1) </w:t>
      </w:r>
      <w:r w:rsidR="00BC12ED" w:rsidRPr="00BC12ED">
        <w:rPr>
          <w:rFonts w:ascii="Times New Roman" w:hAnsi="Times New Roman"/>
          <w:caps/>
          <w:sz w:val="24"/>
          <w:szCs w:val="24"/>
        </w:rPr>
        <w:t xml:space="preserve">Изпълнителят </w:t>
      </w:r>
      <w:r w:rsidR="00BC12ED" w:rsidRPr="00BC12ED">
        <w:rPr>
          <w:rFonts w:ascii="Times New Roman" w:hAnsi="Times New Roman"/>
          <w:sz w:val="24"/>
          <w:szCs w:val="24"/>
        </w:rPr>
        <w:t>има право:</w:t>
      </w:r>
    </w:p>
    <w:p w:rsidR="002764CD" w:rsidRPr="00BC12ED" w:rsidRDefault="00BC12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BC12ED">
        <w:rPr>
          <w:rFonts w:ascii="Times New Roman" w:hAnsi="Times New Roman"/>
          <w:sz w:val="24"/>
          <w:szCs w:val="24"/>
        </w:rPr>
        <w:t>1.  да получи уговореното възнаграждение</w:t>
      </w:r>
      <w:r w:rsidR="002764CD" w:rsidRPr="00DF2957">
        <w:rPr>
          <w:rFonts w:ascii="Times New Roman" w:hAnsi="Times New Roman"/>
          <w:sz w:val="24"/>
          <w:szCs w:val="24"/>
        </w:rPr>
        <w:t xml:space="preserve"> </w:t>
      </w:r>
      <w:r w:rsidR="002764CD" w:rsidRPr="00BC12ED">
        <w:rPr>
          <w:rFonts w:ascii="Times New Roman" w:hAnsi="Times New Roman"/>
          <w:sz w:val="24"/>
          <w:szCs w:val="24"/>
        </w:rPr>
        <w:t>съгласно условията на раздел ІІІ от настоящия договор;</w:t>
      </w:r>
      <w:r w:rsidR="002764CD" w:rsidRPr="00BC12ED">
        <w:rPr>
          <w:rFonts w:ascii="Times New Roman" w:hAnsi="Times New Roman"/>
          <w:sz w:val="24"/>
          <w:szCs w:val="24"/>
          <w:lang w:eastAsia="en-US"/>
        </w:rPr>
        <w:t xml:space="preserve"> </w:t>
      </w:r>
    </w:p>
    <w:p w:rsidR="00BC12ED" w:rsidRPr="00BC12ED" w:rsidRDefault="00BC12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BC12ED">
        <w:rPr>
          <w:rFonts w:ascii="Times New Roman" w:hAnsi="Times New Roman"/>
          <w:sz w:val="24"/>
          <w:szCs w:val="24"/>
        </w:rPr>
        <w:t xml:space="preserve">2. да получава от </w:t>
      </w:r>
      <w:r w:rsidRPr="00BC12ED">
        <w:rPr>
          <w:rFonts w:ascii="Times New Roman" w:hAnsi="Times New Roman"/>
          <w:caps/>
          <w:sz w:val="24"/>
          <w:szCs w:val="24"/>
        </w:rPr>
        <w:t>Възложителя</w:t>
      </w:r>
      <w:r w:rsidRPr="00BC12ED">
        <w:rPr>
          <w:rFonts w:ascii="Times New Roman" w:hAnsi="Times New Roman"/>
          <w:sz w:val="24"/>
          <w:szCs w:val="24"/>
        </w:rPr>
        <w:t xml:space="preserve"> съдействие, информация и документи при извършване на дейностите, предмет на този договор;</w:t>
      </w:r>
    </w:p>
    <w:p w:rsidR="00BF77EB" w:rsidRPr="00EE5D1C" w:rsidRDefault="00BC12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BC12ED">
        <w:rPr>
          <w:rFonts w:ascii="Times New Roman" w:hAnsi="Times New Roman"/>
          <w:sz w:val="24"/>
          <w:szCs w:val="24"/>
        </w:rPr>
        <w:t xml:space="preserve">3. да иска от </w:t>
      </w:r>
      <w:r w:rsidRPr="00BC12ED">
        <w:rPr>
          <w:rFonts w:ascii="Times New Roman" w:hAnsi="Times New Roman"/>
          <w:caps/>
          <w:sz w:val="24"/>
          <w:szCs w:val="24"/>
        </w:rPr>
        <w:t>Възложителя</w:t>
      </w:r>
      <w:r w:rsidRPr="00BC12ED">
        <w:rPr>
          <w:rFonts w:ascii="Times New Roman" w:hAnsi="Times New Roman"/>
          <w:sz w:val="24"/>
          <w:szCs w:val="24"/>
        </w:rPr>
        <w:t xml:space="preserve"> приемането на работата при условията и сроковете на този договор.</w:t>
      </w:r>
      <w:r w:rsidR="00BF77EB" w:rsidRPr="00EE5D1C">
        <w:rPr>
          <w:rFonts w:ascii="Times New Roman" w:hAnsi="Times New Roman"/>
          <w:sz w:val="24"/>
          <w:szCs w:val="24"/>
        </w:rPr>
        <w:t xml:space="preserve"> </w:t>
      </w:r>
    </w:p>
    <w:p w:rsidR="00BC12ED" w:rsidRPr="00BC12ED" w:rsidRDefault="00BF77E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(2</w:t>
      </w:r>
      <w:r w:rsidR="00BC12ED" w:rsidRPr="00BC12ED">
        <w:rPr>
          <w:rFonts w:ascii="Times New Roman" w:hAnsi="Times New Roman"/>
          <w:b/>
          <w:sz w:val="24"/>
          <w:szCs w:val="24"/>
        </w:rPr>
        <w:t>)</w:t>
      </w:r>
      <w:r w:rsidR="00BC12ED" w:rsidRPr="00BC12ED">
        <w:rPr>
          <w:rFonts w:ascii="Times New Roman" w:hAnsi="Times New Roman"/>
          <w:sz w:val="24"/>
          <w:szCs w:val="24"/>
        </w:rPr>
        <w:t xml:space="preserve"> </w:t>
      </w:r>
      <w:r w:rsidR="00BC12ED" w:rsidRPr="00BC12ED">
        <w:rPr>
          <w:rFonts w:ascii="Times New Roman" w:hAnsi="Times New Roman"/>
          <w:caps/>
          <w:sz w:val="24"/>
          <w:szCs w:val="24"/>
        </w:rPr>
        <w:t xml:space="preserve">Изпълнителят </w:t>
      </w:r>
      <w:r w:rsidR="00BC12ED" w:rsidRPr="00BC12ED">
        <w:rPr>
          <w:rFonts w:ascii="Times New Roman" w:hAnsi="Times New Roman"/>
          <w:sz w:val="24"/>
          <w:szCs w:val="24"/>
        </w:rPr>
        <w:t>се задължава</w:t>
      </w:r>
      <w:r w:rsidR="00DF2957">
        <w:rPr>
          <w:rFonts w:ascii="Times New Roman" w:hAnsi="Times New Roman"/>
          <w:sz w:val="24"/>
          <w:szCs w:val="24"/>
        </w:rPr>
        <w:t xml:space="preserve"> да</w:t>
      </w:r>
      <w:r w:rsidR="00BC12ED" w:rsidRPr="00BC12ED">
        <w:rPr>
          <w:rFonts w:ascii="Times New Roman" w:hAnsi="Times New Roman"/>
          <w:sz w:val="24"/>
          <w:szCs w:val="24"/>
        </w:rPr>
        <w:t xml:space="preserve">: </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rPr>
          <w:bCs/>
        </w:rPr>
      </w:pPr>
      <w:r w:rsidRPr="00475999">
        <w:t>Упражнява авторски надзор по смисъла на чл. 162 от Закона за устройство на територията (ЗУТ</w:t>
      </w:r>
      <w:r w:rsidRPr="00475999">
        <w:rPr>
          <w:bCs/>
        </w:rPr>
        <w:t xml:space="preserve">) и носи отговорност за </w:t>
      </w:r>
      <w:r w:rsidRPr="00475999">
        <w:t>изпълнение на строежа съобразно одобрените инвестиционни проекти и изискванията по чл. 169, ал. 1 и 2 от ЗУТ.</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Участва при съставянето на всички изискващи се протоколи и актове по време на строителството.</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lastRenderedPageBreak/>
        <w:t>По искане на Възложителя участва при съставяне на  актове и протоколи извън фиксираните в Наредба № 3 от 31.07.2003 г. за съставяне на актове и протоколи по време на строителството.</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не разрешава допускането на съществени отклонения от одобрените инвестиционни проекти по време на строителството на строежа, а при необходимост да се спазва разпоредбата на чл. 154, ал. 5 от ЗУТ.</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осъществява контрол на количествата, качеството и съответствието на изпълняваните строителни и монтажни работи и влаганите материали с договора за изпълнение на строителството, както и други дейности – предмет на договора.</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 xml:space="preserve">Да съгласува сертификати и декларации за съответствие на строителните материали, издадени от сертифицирани лаборатории и фирми, във връзка със спазването на синхронизираните европейски стандарти БДС EN.  </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прави предписания и дава технически решения за точното спазване на проекта и необходимостта от евентуални промени, които се вписват в заповедната книга на строежа и са задължителни за останалите участници в строителството.</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осигурява възможност на ВЪЗЛОЖИТЕЛЯ да следи процеса на работа и да съгласува с него предварително всички решения и действия.</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 xml:space="preserve">Да съгласува с ВЪЗЛОЖИТЕЛЯ всяко свое решение/предписание/съгласие за извършване на работи, водещи до промяна в количествено-стойностните сметки. </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извършва експертни дейности и консултации.</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При необходимост да изготвя екзекутивната документация на строежа.</w:t>
      </w:r>
    </w:p>
    <w:p w:rsidR="00DF2957" w:rsidRPr="00475999"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 xml:space="preserve">Да оказва всестранна техническа помощ и консултации за решаване на проблеми, възникнали в процеса на изграждане на обекта; </w:t>
      </w:r>
    </w:p>
    <w:p w:rsidR="00DF2957" w:rsidRDefault="00DF2957" w:rsidP="00B200BF">
      <w:pPr>
        <w:pStyle w:val="2"/>
        <w:numPr>
          <w:ilvl w:val="0"/>
          <w:numId w:val="26"/>
        </w:numPr>
        <w:tabs>
          <w:tab w:val="left" w:pos="709"/>
          <w:tab w:val="left" w:pos="993"/>
          <w:tab w:val="left" w:pos="1276"/>
          <w:tab w:val="left" w:pos="3544"/>
          <w:tab w:val="left" w:pos="5529"/>
          <w:tab w:val="left" w:pos="5812"/>
          <w:tab w:val="left" w:pos="6946"/>
          <w:tab w:val="left" w:pos="9214"/>
          <w:tab w:val="left" w:pos="9356"/>
        </w:tabs>
        <w:ind w:left="0" w:right="1" w:firstLine="708"/>
        <w:jc w:val="both"/>
      </w:pPr>
      <w:r w:rsidRPr="00475999">
        <w:t>Да дава предписания при обстоятелства, които водят до изменения на проекта, допустими по Закона за устройство на територията.</w:t>
      </w:r>
    </w:p>
    <w:p w:rsidR="00B1335D" w:rsidRPr="00475999" w:rsidRDefault="00B1335D" w:rsidP="00B200BF">
      <w:pPr>
        <w:pStyle w:val="2"/>
        <w:numPr>
          <w:ilvl w:val="0"/>
          <w:numId w:val="0"/>
        </w:numPr>
        <w:tabs>
          <w:tab w:val="left" w:pos="709"/>
          <w:tab w:val="left" w:pos="993"/>
          <w:tab w:val="left" w:pos="1276"/>
          <w:tab w:val="left" w:pos="3544"/>
          <w:tab w:val="left" w:pos="5529"/>
          <w:tab w:val="left" w:pos="5812"/>
          <w:tab w:val="left" w:pos="6946"/>
          <w:tab w:val="left" w:pos="9214"/>
          <w:tab w:val="left" w:pos="9356"/>
        </w:tabs>
        <w:ind w:right="1" w:firstLine="708"/>
        <w:jc w:val="both"/>
      </w:pPr>
    </w:p>
    <w:p w:rsidR="00857BE8" w:rsidRPr="00EE5D1C" w:rsidRDefault="00857BE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bookmarkStart w:id="2" w:name="_Toc317757518"/>
    </w:p>
    <w:p w:rsidR="005A5198" w:rsidRPr="00EE5D1C" w:rsidRDefault="00A4599B"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r w:rsidRPr="00EE5D1C">
        <w:rPr>
          <w:rFonts w:ascii="Times New Roman" w:hAnsi="Times New Roman"/>
          <w:b/>
          <w:bCs/>
          <w:caps/>
          <w:sz w:val="24"/>
          <w:szCs w:val="24"/>
        </w:rPr>
        <w:t>V</w:t>
      </w:r>
      <w:r w:rsidR="00310501">
        <w:rPr>
          <w:rFonts w:ascii="Times New Roman" w:hAnsi="Times New Roman"/>
          <w:b/>
          <w:bCs/>
          <w:caps/>
          <w:sz w:val="24"/>
          <w:szCs w:val="24"/>
          <w:lang w:val="en-US"/>
        </w:rPr>
        <w:t>I</w:t>
      </w:r>
      <w:r w:rsidR="005A5198" w:rsidRPr="00EE5D1C">
        <w:rPr>
          <w:rFonts w:ascii="Times New Roman" w:hAnsi="Times New Roman"/>
          <w:b/>
          <w:bCs/>
          <w:caps/>
          <w:sz w:val="24"/>
          <w:szCs w:val="24"/>
        </w:rPr>
        <w:t>.</w:t>
      </w:r>
      <w:r w:rsidR="005A5198" w:rsidRPr="00EE5D1C">
        <w:rPr>
          <w:rFonts w:ascii="Times New Roman" w:hAnsi="Times New Roman"/>
          <w:bCs/>
          <w:caps/>
          <w:sz w:val="24"/>
          <w:szCs w:val="24"/>
        </w:rPr>
        <w:t xml:space="preserve"> </w:t>
      </w:r>
      <w:r w:rsidR="005A5198" w:rsidRPr="00EE5D1C">
        <w:rPr>
          <w:rFonts w:ascii="Times New Roman" w:hAnsi="Times New Roman"/>
          <w:b/>
          <w:bCs/>
          <w:caps/>
          <w:sz w:val="24"/>
          <w:szCs w:val="24"/>
        </w:rPr>
        <w:t>ОРГАНИЗАЦИЯ НА СМР</w:t>
      </w:r>
      <w:bookmarkEnd w:id="2"/>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bookmarkStart w:id="3" w:name="_Toc317757519"/>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14</w:t>
      </w:r>
      <w:r w:rsidR="00514FCC" w:rsidRPr="00EE5D1C">
        <w:rPr>
          <w:rFonts w:ascii="Times New Roman" w:hAnsi="Times New Roman"/>
          <w:b/>
          <w:bCs/>
          <w:sz w:val="24"/>
          <w:szCs w:val="24"/>
        </w:rPr>
        <w:t xml:space="preserve">. </w:t>
      </w:r>
      <w:r w:rsidR="00514FCC" w:rsidRPr="00EE5D1C">
        <w:rPr>
          <w:rFonts w:ascii="Times New Roman" w:hAnsi="Times New Roman"/>
          <w:sz w:val="24"/>
          <w:szCs w:val="24"/>
        </w:rPr>
        <w:t>В деня на съставяне на Протокол обр. 2</w:t>
      </w:r>
      <w:r w:rsidR="000C6921" w:rsidRPr="00EE5D1C">
        <w:rPr>
          <w:rFonts w:ascii="Times New Roman" w:hAnsi="Times New Roman"/>
          <w:sz w:val="24"/>
          <w:szCs w:val="24"/>
        </w:rPr>
        <w:t>а</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ВЪЗЛОЖИТЕЛЯТ</w:t>
      </w:r>
      <w:r w:rsidR="00514FCC" w:rsidRPr="00EE5D1C">
        <w:rPr>
          <w:rFonts w:ascii="Times New Roman" w:hAnsi="Times New Roman"/>
          <w:sz w:val="24"/>
          <w:szCs w:val="24"/>
        </w:rPr>
        <w:t xml:space="preserve"> е длъжен да въведе </w:t>
      </w:r>
      <w:r w:rsidR="00514FCC" w:rsidRPr="00EE5D1C">
        <w:rPr>
          <w:rFonts w:ascii="Times New Roman" w:hAnsi="Times New Roman"/>
          <w:bCs/>
          <w:sz w:val="24"/>
          <w:szCs w:val="24"/>
        </w:rPr>
        <w:t>ИЗПЪЛНИТЕЛЯ</w:t>
      </w:r>
      <w:r w:rsidR="00514FCC" w:rsidRPr="00EE5D1C">
        <w:rPr>
          <w:rFonts w:ascii="Times New Roman" w:hAnsi="Times New Roman"/>
          <w:sz w:val="24"/>
          <w:szCs w:val="24"/>
        </w:rPr>
        <w:t xml:space="preserve"> на строителната площадка съгласно изискванията на нормативните актове, след като е извършил всички процедури и съглас</w:t>
      </w:r>
      <w:r w:rsidR="002836AA">
        <w:rPr>
          <w:rFonts w:ascii="Times New Roman" w:hAnsi="Times New Roman"/>
          <w:sz w:val="24"/>
          <w:szCs w:val="24"/>
        </w:rPr>
        <w:t>увания по освобождаване на Стро</w:t>
      </w:r>
      <w:r w:rsidR="00514FCC" w:rsidRPr="00EE5D1C">
        <w:rPr>
          <w:rFonts w:ascii="Times New Roman" w:hAnsi="Times New Roman"/>
          <w:sz w:val="24"/>
          <w:szCs w:val="24"/>
        </w:rPr>
        <w:t>телната площадка и е взел разрешение за строеж за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1</w:t>
      </w:r>
      <w:r w:rsidR="00A4599B" w:rsidRPr="00EE5D1C">
        <w:rPr>
          <w:rFonts w:ascii="Times New Roman" w:hAnsi="Times New Roman"/>
          <w:b/>
          <w:bCs/>
          <w:sz w:val="24"/>
          <w:szCs w:val="24"/>
          <w:lang w:eastAsia="en-US"/>
        </w:rPr>
        <w:t>5</w:t>
      </w:r>
      <w:r w:rsidRPr="00EE5D1C">
        <w:rPr>
          <w:rFonts w:ascii="Times New Roman" w:hAnsi="Times New Roman"/>
          <w:b/>
          <w:bCs/>
          <w:sz w:val="24"/>
          <w:szCs w:val="24"/>
          <w:lang w:eastAsia="en-US"/>
        </w:rPr>
        <w:t xml:space="preserve">.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или </w:t>
      </w:r>
      <w:r w:rsidRPr="00EE5D1C">
        <w:rPr>
          <w:rFonts w:ascii="Times New Roman" w:hAnsi="Times New Roman"/>
          <w:bCs/>
          <w:sz w:val="24"/>
          <w:szCs w:val="24"/>
          <w:lang w:eastAsia="en-US"/>
        </w:rPr>
        <w:t xml:space="preserve">КОНСУЛТАНТЪТ </w:t>
      </w:r>
      <w:r w:rsidRPr="00EE5D1C">
        <w:rPr>
          <w:rFonts w:ascii="Times New Roman" w:hAnsi="Times New Roman"/>
          <w:sz w:val="24"/>
          <w:szCs w:val="24"/>
          <w:lang w:eastAsia="en-US"/>
        </w:rPr>
        <w:t xml:space="preserve">има право да дава мотивирани писмени указания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да забави началото или хода на всяка от дейностите, включени в Графика за изпълнение на СМР, както и да спре строителните дейности или част от тях за определен срок, за да бъдат осигурени оптимални условия за качественото изпълнение на СМР.</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16</w:t>
      </w:r>
      <w:r w:rsidR="008B4F7E" w:rsidRPr="00EE5D1C">
        <w:rPr>
          <w:rFonts w:ascii="Times New Roman" w:hAnsi="Times New Roman"/>
          <w:b/>
          <w:bCs/>
          <w:sz w:val="24"/>
          <w:szCs w:val="24"/>
          <w:lang w:eastAsia="en-US"/>
        </w:rPr>
        <w:t xml:space="preserve">. </w:t>
      </w:r>
      <w:r w:rsidR="00514FCC" w:rsidRPr="00EE5D1C">
        <w:rPr>
          <w:rFonts w:ascii="Times New Roman" w:hAnsi="Times New Roman"/>
          <w:sz w:val="24"/>
          <w:szCs w:val="24"/>
          <w:lang w:eastAsia="en-US"/>
        </w:rPr>
        <w:t xml:space="preserve">Указанията по </w:t>
      </w:r>
      <w:r w:rsidRPr="00EE5D1C">
        <w:rPr>
          <w:rFonts w:ascii="Times New Roman" w:hAnsi="Times New Roman"/>
          <w:sz w:val="24"/>
          <w:szCs w:val="24"/>
          <w:lang w:eastAsia="en-US"/>
        </w:rPr>
        <w:t>чл.15</w:t>
      </w:r>
      <w:r w:rsidR="00514FCC" w:rsidRPr="00EE5D1C">
        <w:rPr>
          <w:rFonts w:ascii="Times New Roman" w:hAnsi="Times New Roman"/>
          <w:sz w:val="24"/>
          <w:szCs w:val="24"/>
          <w:lang w:eastAsia="en-US"/>
        </w:rPr>
        <w:t xml:space="preserve"> се отразяват в заповедната книга на обекта и през периода на „спиране” не тече срока за изпълнение на договора.</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17</w:t>
      </w:r>
      <w:r w:rsidR="00514FCC" w:rsidRPr="00EE5D1C">
        <w:rPr>
          <w:rFonts w:ascii="Times New Roman" w:hAnsi="Times New Roman"/>
          <w:b/>
          <w:bCs/>
          <w:sz w:val="24"/>
          <w:szCs w:val="24"/>
          <w:lang w:eastAsia="en-US"/>
        </w:rPr>
        <w:t>.</w:t>
      </w:r>
      <w:r w:rsidR="00514FCC" w:rsidRPr="00EE5D1C">
        <w:rPr>
          <w:rFonts w:ascii="Times New Roman" w:hAnsi="Times New Roman"/>
          <w:sz w:val="24"/>
          <w:szCs w:val="24"/>
          <w:lang w:eastAsia="en-US"/>
        </w:rPr>
        <w:t xml:space="preserve"> Поне веднъж месечно </w:t>
      </w:r>
      <w:r w:rsidR="00514FCC" w:rsidRPr="00EE5D1C">
        <w:rPr>
          <w:rFonts w:ascii="Times New Roman" w:hAnsi="Times New Roman"/>
          <w:bCs/>
          <w:sz w:val="24"/>
          <w:szCs w:val="24"/>
          <w:lang w:eastAsia="en-US"/>
        </w:rPr>
        <w:t xml:space="preserve">ВЪЗЛОЖИТЕЛЯТ, КОНСУЛТАНТЪТ </w:t>
      </w:r>
      <w:r w:rsidR="00514FCC" w:rsidRPr="00EE5D1C">
        <w:rPr>
          <w:rFonts w:ascii="Times New Roman" w:hAnsi="Times New Roman"/>
          <w:sz w:val="24"/>
          <w:szCs w:val="24"/>
          <w:lang w:eastAsia="en-US"/>
        </w:rPr>
        <w:t>и</w:t>
      </w:r>
      <w:r w:rsidR="00514FCC" w:rsidRPr="00EE5D1C">
        <w:rPr>
          <w:rFonts w:ascii="Times New Roman" w:hAnsi="Times New Roman"/>
          <w:bCs/>
          <w:sz w:val="24"/>
          <w:szCs w:val="24"/>
          <w:lang w:eastAsia="en-US"/>
        </w:rPr>
        <w:t xml:space="preserve"> ИЗПЪЛНИТЕЛЯТ,</w:t>
      </w:r>
      <w:r w:rsidR="00514FCC" w:rsidRPr="00EE5D1C">
        <w:rPr>
          <w:rFonts w:ascii="Times New Roman" w:hAnsi="Times New Roman"/>
          <w:sz w:val="24"/>
          <w:szCs w:val="24"/>
          <w:lang w:eastAsia="en-US"/>
        </w:rPr>
        <w:t xml:space="preserve"> а по искане на </w:t>
      </w:r>
      <w:r w:rsidR="00514FCC" w:rsidRPr="00EE5D1C">
        <w:rPr>
          <w:rFonts w:ascii="Times New Roman" w:hAnsi="Times New Roman"/>
          <w:bCs/>
          <w:sz w:val="24"/>
          <w:szCs w:val="24"/>
          <w:lang w:eastAsia="en-US"/>
        </w:rPr>
        <w:t>ВЪЗЛОЖИТЕЛЯ</w:t>
      </w:r>
      <w:r w:rsidR="00514FCC" w:rsidRPr="00EE5D1C">
        <w:rPr>
          <w:rFonts w:ascii="Times New Roman" w:hAnsi="Times New Roman"/>
          <w:sz w:val="24"/>
          <w:szCs w:val="24"/>
          <w:lang w:eastAsia="en-US"/>
        </w:rPr>
        <w:t xml:space="preserve"> - и Подизпълнителите, ще провеждат координационни срещи на площадката на обекта, на които ще се обсъжда последователността на извършване, прогреса на СМР и изпълнението им в съответствие с клаузите на този Договор. </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Чл. </w:t>
      </w:r>
      <w:r w:rsidR="00514FCC" w:rsidRPr="00EE5D1C">
        <w:rPr>
          <w:rFonts w:ascii="Times New Roman" w:hAnsi="Times New Roman"/>
          <w:b/>
          <w:bCs/>
          <w:sz w:val="24"/>
          <w:szCs w:val="24"/>
        </w:rPr>
        <w:t>1</w:t>
      </w:r>
      <w:r w:rsidRPr="00EE5D1C">
        <w:rPr>
          <w:rFonts w:ascii="Times New Roman" w:hAnsi="Times New Roman"/>
          <w:b/>
          <w:bCs/>
          <w:sz w:val="24"/>
          <w:szCs w:val="24"/>
        </w:rPr>
        <w:t>8</w:t>
      </w:r>
      <w:r w:rsidR="00514FCC" w:rsidRPr="00EE5D1C">
        <w:rPr>
          <w:rFonts w:ascii="Times New Roman" w:hAnsi="Times New Roman"/>
          <w:b/>
          <w:bCs/>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спазва всички предписания, заповеди и инструкции на </w:t>
      </w:r>
      <w:r w:rsidR="00514FCC" w:rsidRPr="00EE5D1C">
        <w:rPr>
          <w:rFonts w:ascii="Times New Roman" w:hAnsi="Times New Roman"/>
          <w:bCs/>
          <w:sz w:val="24"/>
          <w:szCs w:val="24"/>
        </w:rPr>
        <w:t>КОНСУЛТАНТА</w:t>
      </w:r>
      <w:r w:rsidR="00514FCC" w:rsidRPr="00EE5D1C">
        <w:rPr>
          <w:rFonts w:ascii="Times New Roman" w:hAnsi="Times New Roman"/>
          <w:sz w:val="24"/>
          <w:szCs w:val="24"/>
        </w:rPr>
        <w:t>, които се отнасят до изп</w:t>
      </w:r>
      <w:r w:rsidR="00FC2DE5">
        <w:rPr>
          <w:rFonts w:ascii="Times New Roman" w:hAnsi="Times New Roman"/>
          <w:sz w:val="24"/>
          <w:szCs w:val="24"/>
        </w:rPr>
        <w:t>ълнението на СМР по изграждане</w:t>
      </w:r>
      <w:r w:rsidR="00514FCC" w:rsidRPr="00EE5D1C">
        <w:rPr>
          <w:rFonts w:ascii="Times New Roman" w:hAnsi="Times New Roman"/>
          <w:sz w:val="24"/>
          <w:szCs w:val="24"/>
        </w:rPr>
        <w:t xml:space="preserve"> на Строежа съобразно Проек</w:t>
      </w:r>
      <w:r w:rsidR="00AD36B4" w:rsidRPr="00EE5D1C">
        <w:rPr>
          <w:rFonts w:ascii="Times New Roman" w:hAnsi="Times New Roman"/>
          <w:sz w:val="24"/>
          <w:szCs w:val="24"/>
        </w:rPr>
        <w:t xml:space="preserve">тната документация, Техническата </w:t>
      </w:r>
      <w:r w:rsidR="00AD36B4" w:rsidRPr="00EE5D1C">
        <w:rPr>
          <w:rFonts w:ascii="Times New Roman" w:hAnsi="Times New Roman"/>
          <w:sz w:val="24"/>
          <w:szCs w:val="24"/>
        </w:rPr>
        <w:lastRenderedPageBreak/>
        <w:t>спецификация</w:t>
      </w:r>
      <w:r w:rsidR="00514FCC" w:rsidRPr="00EE5D1C">
        <w:rPr>
          <w:rFonts w:ascii="Times New Roman" w:hAnsi="Times New Roman"/>
          <w:sz w:val="24"/>
          <w:szCs w:val="24"/>
        </w:rPr>
        <w:t>, изискванията по Договора и Законовите разпоредби, вкл., но не само, относно: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законосъобразното започване на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 пълнотата и правилното съставяне на актовете и протоколите по време на строителството;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изискванията за здравословни и безопасни условия на труд в изпълнението на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4. недопускане на увреждане на трети лица и имоти вследствие на изпълнението на Строежа;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5. годността на Строежа за въвеждане в експлоатация;</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6. изменение на одобрените инвестиционни проекти, след като е било получено предварителното съгласие на </w:t>
      </w:r>
      <w:r w:rsidRPr="00EE5D1C">
        <w:rPr>
          <w:rFonts w:ascii="Times New Roman" w:hAnsi="Times New Roman"/>
          <w:bCs/>
          <w:sz w:val="24"/>
          <w:szCs w:val="24"/>
        </w:rPr>
        <w:t>ВЪЗЛОЖИТЕЛЯ</w:t>
      </w:r>
      <w:r w:rsidRPr="00EE5D1C">
        <w:rPr>
          <w:rFonts w:ascii="Times New Roman" w:hAnsi="Times New Roman"/>
          <w:sz w:val="24"/>
          <w:szCs w:val="24"/>
        </w:rPr>
        <w:t xml:space="preserve">;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7. промяна в Работната програма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в предвидените в този Договор случаи;</w:t>
      </w:r>
    </w:p>
    <w:p w:rsidR="00514FC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rPr>
      </w:pPr>
      <w:r w:rsidRPr="00EE5D1C">
        <w:rPr>
          <w:rFonts w:ascii="Times New Roman" w:hAnsi="Times New Roman"/>
          <w:sz w:val="24"/>
          <w:szCs w:val="24"/>
        </w:rPr>
        <w:t>8. извършване на допълнително инспектиране на качеството, на които и да са СМР или извършване на допълнително изпитване (тест) за качеството на влаганите в стр</w:t>
      </w:r>
      <w:r w:rsidR="00A4599B" w:rsidRPr="00EE5D1C">
        <w:rPr>
          <w:rFonts w:ascii="Times New Roman" w:hAnsi="Times New Roman"/>
          <w:sz w:val="24"/>
          <w:szCs w:val="24"/>
        </w:rPr>
        <w:t>оителството Строителни продукти</w:t>
      </w:r>
      <w:r w:rsidRPr="00EE5D1C">
        <w:rPr>
          <w:rFonts w:ascii="Times New Roman" w:hAnsi="Times New Roman"/>
          <w:sz w:val="24"/>
          <w:szCs w:val="24"/>
        </w:rPr>
        <w:t xml:space="preserve">. Разходите, свързани с такива изпитвания (тестове) и инспекции ще бъдат поети от </w:t>
      </w:r>
      <w:r w:rsidRPr="00EE5D1C">
        <w:rPr>
          <w:rFonts w:ascii="Times New Roman" w:hAnsi="Times New Roman"/>
          <w:bCs/>
          <w:sz w:val="24"/>
          <w:szCs w:val="24"/>
        </w:rPr>
        <w:t>ИЗПЪЛНИТЕЛЯ.</w:t>
      </w: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19</w:t>
      </w:r>
      <w:r w:rsidR="00514FCC" w:rsidRPr="00EE5D1C">
        <w:rPr>
          <w:rFonts w:ascii="Times New Roman" w:hAnsi="Times New Roman"/>
          <w:b/>
          <w:bCs/>
          <w:sz w:val="24"/>
          <w:szCs w:val="24"/>
        </w:rPr>
        <w:t xml:space="preserve">. (1) </w:t>
      </w:r>
      <w:r w:rsidR="00514FCC" w:rsidRPr="00EE5D1C">
        <w:rPr>
          <w:rFonts w:ascii="Times New Roman" w:hAnsi="Times New Roman"/>
          <w:bCs/>
          <w:sz w:val="24"/>
          <w:szCs w:val="24"/>
        </w:rPr>
        <w:t>КОНСУЛТАНТЪТ</w:t>
      </w:r>
      <w:r w:rsidR="00514FCC" w:rsidRPr="00EE5D1C">
        <w:rPr>
          <w:rFonts w:ascii="Times New Roman" w:hAnsi="Times New Roman"/>
          <w:sz w:val="24"/>
          <w:szCs w:val="24"/>
        </w:rPr>
        <w:t xml:space="preserve"> 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разходооправдателни документи за отчитане и изплащане на извършеното строителство.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(2) </w:t>
      </w:r>
      <w:r w:rsidRPr="00EE5D1C">
        <w:rPr>
          <w:rFonts w:ascii="Times New Roman" w:hAnsi="Times New Roman"/>
          <w:sz w:val="24"/>
          <w:szCs w:val="24"/>
        </w:rPr>
        <w:t xml:space="preserve">Въз основа на оценката на документацията по чл. 9, ал.1 от този Договор, както и след инспектиране и/или провеждане на изпитване на извършените СМР, </w:t>
      </w:r>
      <w:r w:rsidRPr="00EE5D1C">
        <w:rPr>
          <w:rFonts w:ascii="Times New Roman" w:hAnsi="Times New Roman"/>
          <w:bCs/>
          <w:sz w:val="24"/>
          <w:szCs w:val="24"/>
        </w:rPr>
        <w:t>КОНСУЛТАНТЪТ</w:t>
      </w:r>
      <w:r w:rsidRPr="00EE5D1C">
        <w:rPr>
          <w:rFonts w:ascii="Times New Roman" w:hAnsi="Times New Roman"/>
          <w:sz w:val="24"/>
          <w:szCs w:val="24"/>
        </w:rPr>
        <w:t xml:space="preserve"> потвърждава или отказва да потвърди за плащане сумите, посочени в </w:t>
      </w:r>
      <w:r w:rsidRPr="00EE5D1C">
        <w:rPr>
          <w:rFonts w:ascii="Times New Roman" w:hAnsi="Times New Roman"/>
          <w:sz w:val="24"/>
          <w:szCs w:val="24"/>
          <w:lang w:eastAsia="en-US"/>
        </w:rPr>
        <w:t>Протоколите за приемане на извършени СМР</w:t>
      </w:r>
      <w:r w:rsidRPr="00EE5D1C">
        <w:rPr>
          <w:rFonts w:ascii="Times New Roman" w:hAnsi="Times New Roman"/>
          <w:sz w:val="24"/>
          <w:szCs w:val="24"/>
        </w:rPr>
        <w:t>.</w:t>
      </w:r>
    </w:p>
    <w:bookmarkEnd w:id="3"/>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rPr>
          <w:rFonts w:ascii="Times New Roman" w:hAnsi="Times New Roman"/>
          <w:sz w:val="24"/>
          <w:szCs w:val="24"/>
        </w:rPr>
      </w:pPr>
    </w:p>
    <w:p w:rsidR="005A5198" w:rsidRDefault="00B662CC"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lang w:val="en-US"/>
        </w:rPr>
      </w:pPr>
      <w:bookmarkStart w:id="4" w:name="_Toc317757520"/>
      <w:r w:rsidRPr="00EE5D1C">
        <w:rPr>
          <w:rFonts w:ascii="Times New Roman" w:hAnsi="Times New Roman"/>
          <w:b/>
          <w:bCs/>
          <w:caps/>
          <w:sz w:val="24"/>
          <w:szCs w:val="24"/>
        </w:rPr>
        <w:t>V</w:t>
      </w:r>
      <w:r w:rsidR="000F7E16">
        <w:rPr>
          <w:rFonts w:ascii="Times New Roman" w:hAnsi="Times New Roman"/>
          <w:b/>
          <w:bCs/>
          <w:caps/>
          <w:sz w:val="24"/>
          <w:szCs w:val="24"/>
          <w:lang w:val="en-US"/>
        </w:rPr>
        <w:t>I</w:t>
      </w:r>
      <w:r w:rsidRPr="00EE5D1C">
        <w:rPr>
          <w:rFonts w:ascii="Times New Roman" w:hAnsi="Times New Roman"/>
          <w:b/>
          <w:bCs/>
          <w:caps/>
          <w:sz w:val="24"/>
          <w:szCs w:val="24"/>
        </w:rPr>
        <w:t>І.</w:t>
      </w:r>
      <w:r w:rsidR="005A5198" w:rsidRPr="00EE5D1C">
        <w:rPr>
          <w:rFonts w:ascii="Times New Roman" w:hAnsi="Times New Roman"/>
          <w:b/>
          <w:bCs/>
          <w:caps/>
          <w:sz w:val="24"/>
          <w:szCs w:val="24"/>
        </w:rPr>
        <w:t xml:space="preserve"> ИЗВЪРШВАНЕ НА СТРОИТЕЛСТВОТО</w:t>
      </w:r>
      <w:bookmarkEnd w:id="4"/>
    </w:p>
    <w:p w:rsidR="000F7E16" w:rsidRPr="000F7E16" w:rsidRDefault="000F7E16"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lang w:val="en-US"/>
        </w:rPr>
      </w:pPr>
    </w:p>
    <w:p w:rsidR="00514FCC" w:rsidRPr="00EE5D1C" w:rsidRDefault="00A4599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rPr>
      </w:pPr>
      <w:r w:rsidRPr="00EE5D1C">
        <w:rPr>
          <w:rFonts w:ascii="Times New Roman" w:hAnsi="Times New Roman"/>
          <w:b/>
          <w:bCs/>
          <w:sz w:val="24"/>
          <w:szCs w:val="24"/>
        </w:rPr>
        <w:t>Чл. 20</w:t>
      </w:r>
      <w:r w:rsidR="00514FCC" w:rsidRPr="00EE5D1C">
        <w:rPr>
          <w:rFonts w:ascii="Times New Roman" w:hAnsi="Times New Roman"/>
          <w:b/>
          <w:bCs/>
          <w:sz w:val="24"/>
          <w:szCs w:val="24"/>
        </w:rPr>
        <w:t xml:space="preserve">. </w:t>
      </w:r>
      <w:r w:rsidR="00514FCC" w:rsidRPr="00EE5D1C">
        <w:rPr>
          <w:rFonts w:ascii="Times New Roman" w:hAnsi="Times New Roman"/>
          <w:sz w:val="24"/>
          <w:szCs w:val="24"/>
        </w:rPr>
        <w:t xml:space="preserve">При изпълнение на своите задължения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поема пълна отговорност за качественото и срочно изпълнение на възложените работи, гарантирайки цялостна охрана и безопасност на труда;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514FCC" w:rsidRPr="00EE5D1C" w:rsidRDefault="00514FCC" w:rsidP="00B200BF">
      <w:pPr>
        <w:tabs>
          <w:tab w:val="left" w:pos="709"/>
          <w:tab w:val="left" w:pos="993"/>
          <w:tab w:val="left" w:pos="1276"/>
          <w:tab w:val="left" w:pos="3544"/>
          <w:tab w:val="left" w:pos="4111"/>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w:t>
      </w:r>
      <w:r w:rsidR="000C6921" w:rsidRPr="00EE5D1C">
        <w:rPr>
          <w:rFonts w:ascii="Times New Roman" w:hAnsi="Times New Roman"/>
          <w:sz w:val="24"/>
          <w:szCs w:val="24"/>
        </w:rPr>
        <w:t xml:space="preserve"> </w:t>
      </w:r>
      <w:r w:rsidRPr="00EE5D1C">
        <w:rPr>
          <w:rFonts w:ascii="Times New Roman" w:hAnsi="Times New Roman"/>
          <w:sz w:val="24"/>
          <w:szCs w:val="24"/>
        </w:rPr>
        <w:t xml:space="preserve">извършва и приключва СМР, както и </w:t>
      </w:r>
      <w:r w:rsidR="00151194" w:rsidRPr="00EE5D1C">
        <w:rPr>
          <w:rFonts w:ascii="Times New Roman" w:hAnsi="Times New Roman"/>
          <w:sz w:val="24"/>
          <w:szCs w:val="24"/>
        </w:rPr>
        <w:t>гарантира</w:t>
      </w:r>
      <w:r w:rsidRPr="00EE5D1C">
        <w:rPr>
          <w:rFonts w:ascii="Times New Roman" w:hAnsi="Times New Roman"/>
          <w:sz w:val="24"/>
          <w:szCs w:val="24"/>
        </w:rPr>
        <w:t xml:space="preserve">,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EE5D1C">
        <w:rPr>
          <w:rFonts w:ascii="Times New Roman" w:hAnsi="Times New Roman"/>
          <w:bCs/>
          <w:sz w:val="24"/>
          <w:szCs w:val="24"/>
        </w:rPr>
        <w:t>ВЪЗЛОЖИТЕЛЯ</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4.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5. организира и изпълнява всички появили се по </w:t>
      </w:r>
      <w:r w:rsidR="00D66480" w:rsidRPr="00EE5D1C">
        <w:rPr>
          <w:rFonts w:ascii="Times New Roman" w:hAnsi="Times New Roman"/>
          <w:sz w:val="24"/>
          <w:szCs w:val="24"/>
        </w:rPr>
        <w:t>време на строителството въпроси</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lastRenderedPageBreak/>
        <w:t>6. осигурява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 осигурява обезопасяване на строежа;</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7</w:t>
      </w:r>
      <w:r w:rsidR="00514FCC" w:rsidRPr="00EE5D1C">
        <w:rPr>
          <w:rFonts w:ascii="Times New Roman" w:hAnsi="Times New Roman"/>
          <w:sz w:val="24"/>
          <w:szCs w:val="24"/>
        </w:rPr>
        <w:t>. предоставя възможност за контролиране и приемане на изпълнените видове работи;</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8</w:t>
      </w:r>
      <w:r w:rsidR="00514FCC" w:rsidRPr="00EE5D1C">
        <w:rPr>
          <w:rFonts w:ascii="Times New Roman" w:hAnsi="Times New Roman"/>
          <w:sz w:val="24"/>
          <w:szCs w:val="24"/>
        </w:rPr>
        <w:t>. започва изпълнението на следващия по програма вид работа, само след като изпълнените предхождащи видове работи са приети по съответния ред;</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9</w:t>
      </w:r>
      <w:r w:rsidR="00514FCC" w:rsidRPr="00EE5D1C">
        <w:rPr>
          <w:rFonts w:ascii="Times New Roman" w:hAnsi="Times New Roman"/>
          <w:sz w:val="24"/>
          <w:szCs w:val="24"/>
        </w:rPr>
        <w:t>. осъществява лабораторен контрол с акредитирана строителна лаборатория при спазване изискванията на действащите нормативни документи;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sz w:val="24"/>
          <w:szCs w:val="24"/>
        </w:rPr>
        <w:t>1</w:t>
      </w:r>
      <w:r w:rsidR="000F7E16">
        <w:rPr>
          <w:rFonts w:ascii="Times New Roman" w:hAnsi="Times New Roman"/>
          <w:sz w:val="24"/>
          <w:szCs w:val="24"/>
          <w:lang w:val="en-US"/>
        </w:rPr>
        <w:t>0</w:t>
      </w:r>
      <w:r w:rsidRPr="00EE5D1C">
        <w:rPr>
          <w:rFonts w:ascii="Times New Roman" w:hAnsi="Times New Roman"/>
          <w:sz w:val="24"/>
          <w:szCs w:val="24"/>
        </w:rPr>
        <w:t xml:space="preserve">. влага в Строежа Строителни продукти само с предварително доказани качества, отговарящи на нормативните изисквания, стандарти и условията на Проектната документация, притежават и са представени със съответните сертификати за качество и декларация за съответствие на продуктите и са одобрени от </w:t>
      </w:r>
      <w:r w:rsidRPr="00EE5D1C">
        <w:rPr>
          <w:rFonts w:ascii="Times New Roman" w:hAnsi="Times New Roman"/>
          <w:bCs/>
          <w:color w:val="000000"/>
          <w:sz w:val="24"/>
          <w:szCs w:val="24"/>
        </w:rPr>
        <w:t>КОНСУЛТАНТА и ПРОЕКТАНТА</w:t>
      </w:r>
      <w:r w:rsidRPr="00EE5D1C">
        <w:rPr>
          <w:rFonts w:ascii="Times New Roman" w:hAnsi="Times New Roman"/>
          <w:color w:val="000000"/>
          <w:sz w:val="24"/>
          <w:szCs w:val="24"/>
        </w:rPr>
        <w:t>;</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sidR="00514FCC" w:rsidRPr="00EE5D1C">
        <w:rPr>
          <w:rFonts w:ascii="Times New Roman" w:hAnsi="Times New Roman"/>
          <w:sz w:val="24"/>
          <w:szCs w:val="24"/>
        </w:rPr>
        <w:t>. не изпълнява СМР, за които съществуват ограничения за изпълнението им през зимния сезон и при изключително неблагоприятни климатични условия.</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2</w:t>
      </w:r>
      <w:r w:rsidR="00514FCC" w:rsidRPr="00EE5D1C">
        <w:rPr>
          <w:rFonts w:ascii="Times New Roman" w:hAnsi="Times New Roman"/>
          <w:sz w:val="24"/>
          <w:szCs w:val="24"/>
        </w:rPr>
        <w:t xml:space="preserve">.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00514FCC" w:rsidRPr="00EE5D1C">
        <w:rPr>
          <w:rFonts w:ascii="Times New Roman" w:hAnsi="Times New Roman"/>
          <w:bCs/>
          <w:sz w:val="24"/>
          <w:szCs w:val="24"/>
        </w:rPr>
        <w:t xml:space="preserve">ИЗПЪЛНИТЕЛЯ </w:t>
      </w:r>
      <w:r w:rsidR="00514FCC" w:rsidRPr="00EE5D1C">
        <w:rPr>
          <w:rFonts w:ascii="Times New Roman" w:hAnsi="Times New Roman"/>
          <w:sz w:val="24"/>
          <w:szCs w:val="24"/>
        </w:rPr>
        <w:t>от тази отговорност;</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3</w:t>
      </w:r>
      <w:r w:rsidR="00514FCC" w:rsidRPr="00EE5D1C">
        <w:rPr>
          <w:rFonts w:ascii="Times New Roman" w:hAnsi="Times New Roman"/>
          <w:sz w:val="24"/>
          <w:szCs w:val="24"/>
        </w:rPr>
        <w:t>.</w:t>
      </w:r>
      <w:r w:rsidR="00514FCC" w:rsidRPr="00EE5D1C">
        <w:rPr>
          <w:rFonts w:ascii="Times New Roman" w:hAnsi="Times New Roman"/>
          <w:bCs/>
          <w:sz w:val="24"/>
          <w:szCs w:val="24"/>
        </w:rPr>
        <w:t xml:space="preserve"> ИЗПЪЛНИТЕЛЯТ</w:t>
      </w:r>
      <w:r w:rsidR="00514FCC" w:rsidRPr="00EE5D1C">
        <w:rPr>
          <w:rFonts w:ascii="Times New Roman" w:hAnsi="Times New Roman"/>
          <w:sz w:val="24"/>
          <w:szCs w:val="24"/>
        </w:rPr>
        <w:t xml:space="preserve"> е длъжен да информира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 xml:space="preserve"> за възникнали проблеми при изпълнението на строителството и за предприетите мерки за тяхното решаване;</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4</w:t>
      </w:r>
      <w:r w:rsidR="00514FCC" w:rsidRPr="00EE5D1C">
        <w:rPr>
          <w:rFonts w:ascii="Times New Roman" w:hAnsi="Times New Roman"/>
          <w:bCs/>
          <w:sz w:val="24"/>
          <w:szCs w:val="24"/>
        </w:rPr>
        <w:t xml:space="preserve">. ИЗПЪЛНИТЕЛЯТ </w:t>
      </w:r>
      <w:r w:rsidR="00514FCC" w:rsidRPr="00EE5D1C">
        <w:rPr>
          <w:rFonts w:ascii="Times New Roman" w:hAnsi="Times New Roman"/>
          <w:sz w:val="24"/>
          <w:szCs w:val="24"/>
        </w:rPr>
        <w:t xml:space="preserve">се задължава да изпълнява мерките и препоръките на </w:t>
      </w:r>
      <w:r w:rsidR="00514FCC" w:rsidRPr="00EE5D1C">
        <w:rPr>
          <w:rFonts w:ascii="Times New Roman" w:hAnsi="Times New Roman"/>
          <w:bCs/>
          <w:sz w:val="24"/>
          <w:szCs w:val="24"/>
        </w:rPr>
        <w:t xml:space="preserve">ВЪЗЛОЖИТЕЛЯ </w:t>
      </w:r>
      <w:r w:rsidR="00514FCC" w:rsidRPr="00EE5D1C">
        <w:rPr>
          <w:rFonts w:ascii="Times New Roman" w:hAnsi="Times New Roman"/>
          <w:sz w:val="24"/>
          <w:szCs w:val="24"/>
        </w:rPr>
        <w:t xml:space="preserve">и </w:t>
      </w:r>
      <w:r w:rsidR="00514FCC" w:rsidRPr="00EE5D1C">
        <w:rPr>
          <w:rFonts w:ascii="Times New Roman" w:hAnsi="Times New Roman"/>
          <w:bCs/>
          <w:sz w:val="24"/>
          <w:szCs w:val="24"/>
        </w:rPr>
        <w:t>КОНСУЛТАНТА</w:t>
      </w:r>
      <w:r w:rsidR="00514FCC" w:rsidRPr="00EE5D1C">
        <w:rPr>
          <w:rFonts w:ascii="Times New Roman" w:hAnsi="Times New Roman"/>
          <w:sz w:val="24"/>
          <w:szCs w:val="24"/>
        </w:rPr>
        <w:t>, съдържащи се в докладите от проверки на място;</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уведомява незабавно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 xml:space="preserve"> при възникването на обективни причини, забавящи или правещи невъзможно изпълнението и/или за възникнали проблеми в процеса на изпълнение на договора, както и да изисква неговото съдействие или становище по възникнал проблем и при необходимост да уведомява контролните органи;</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съгласува действията си с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осигурява достъп за извършване на проверки на място от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Pr>
          <w:rFonts w:ascii="Times New Roman" w:hAnsi="Times New Roman"/>
          <w:sz w:val="24"/>
          <w:szCs w:val="24"/>
        </w:rPr>
        <w:t>1</w:t>
      </w:r>
      <w:r>
        <w:rPr>
          <w:rFonts w:ascii="Times New Roman" w:hAnsi="Times New Roman"/>
          <w:sz w:val="24"/>
          <w:szCs w:val="24"/>
          <w:lang w:val="en-US"/>
        </w:rPr>
        <w:t>8</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изпълнява мерките и препоръките на отговорните </w:t>
      </w:r>
      <w:r w:rsidR="00514FCC" w:rsidRPr="00EE5D1C">
        <w:rPr>
          <w:rFonts w:ascii="Times New Roman" w:hAnsi="Times New Roman"/>
          <w:color w:val="000000"/>
          <w:sz w:val="24"/>
          <w:szCs w:val="24"/>
        </w:rPr>
        <w:t>институции и да отстранява допуснатите грешки;</w:t>
      </w:r>
    </w:p>
    <w:p w:rsidR="00514FCC"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sz w:val="24"/>
          <w:szCs w:val="24"/>
          <w:lang w:val="en-US"/>
        </w:rPr>
        <w:t>19</w:t>
      </w:r>
      <w:r w:rsidR="00514FCC" w:rsidRPr="00EE5D1C">
        <w:rPr>
          <w:rFonts w:ascii="Times New Roman" w:hAnsi="Times New Roman"/>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се задължава да отстранява за своя сметка, своевременно и в посочените от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 xml:space="preserve"> срокове всички допуснати грешки и/или пропуски, констатирани от  </w:t>
      </w:r>
      <w:r w:rsidR="00514FCC" w:rsidRPr="00EE5D1C">
        <w:rPr>
          <w:rFonts w:ascii="Times New Roman" w:hAnsi="Times New Roman"/>
          <w:bCs/>
          <w:sz w:val="24"/>
          <w:szCs w:val="24"/>
        </w:rPr>
        <w:t>ВЪЗЛОЖИТЕЛЯ</w:t>
      </w:r>
      <w:r w:rsidR="00514FCC" w:rsidRPr="00EE5D1C">
        <w:rPr>
          <w:rFonts w:ascii="Times New Roman" w:hAnsi="Times New Roman"/>
          <w:sz w:val="24"/>
          <w:szCs w:val="24"/>
        </w:rPr>
        <w:t>;</w:t>
      </w:r>
    </w:p>
    <w:p w:rsidR="00D66480" w:rsidRPr="00EE5D1C" w:rsidRDefault="000F7E1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Pr>
          <w:rFonts w:ascii="Times New Roman" w:hAnsi="Times New Roman"/>
          <w:sz w:val="24"/>
          <w:szCs w:val="24"/>
        </w:rPr>
        <w:t>2</w:t>
      </w:r>
      <w:r>
        <w:rPr>
          <w:rFonts w:ascii="Times New Roman" w:hAnsi="Times New Roman"/>
          <w:sz w:val="24"/>
          <w:szCs w:val="24"/>
          <w:lang w:val="en-US"/>
        </w:rPr>
        <w:t>0</w:t>
      </w:r>
      <w:r w:rsidR="00F9469D" w:rsidRPr="00EE5D1C">
        <w:rPr>
          <w:rFonts w:ascii="Times New Roman" w:hAnsi="Times New Roman"/>
          <w:sz w:val="24"/>
          <w:szCs w:val="24"/>
        </w:rPr>
        <w:t xml:space="preserve">. </w:t>
      </w:r>
      <w:r w:rsidR="00F9469D" w:rsidRPr="00EE5D1C">
        <w:rPr>
          <w:rFonts w:ascii="Times New Roman" w:hAnsi="Times New Roman"/>
          <w:sz w:val="24"/>
          <w:szCs w:val="24"/>
          <w:lang w:eastAsia="en-US"/>
        </w:rPr>
        <w:t>ИЗПЪЛНИТЕЛЯТ се задължава да постави на Строежа информационни табели, съдържащи пълна информация за изпълняваните СМР, в съотв</w:t>
      </w:r>
      <w:r w:rsidR="00D66480" w:rsidRPr="00EE5D1C">
        <w:rPr>
          <w:rFonts w:ascii="Times New Roman" w:hAnsi="Times New Roman"/>
          <w:sz w:val="24"/>
          <w:szCs w:val="24"/>
          <w:lang w:eastAsia="en-US"/>
        </w:rPr>
        <w:t>етствие с чл. 157, ал. 5 от ЗУТ.</w:t>
      </w:r>
    </w:p>
    <w:p w:rsidR="00514FCC" w:rsidRPr="00EE5D1C" w:rsidRDefault="00F9469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lang w:eastAsia="en-US"/>
        </w:rPr>
        <w:t xml:space="preserve"> </w:t>
      </w:r>
      <w:r w:rsidR="0029361E" w:rsidRPr="00EE5D1C">
        <w:rPr>
          <w:rFonts w:ascii="Times New Roman" w:hAnsi="Times New Roman"/>
          <w:b/>
          <w:bCs/>
          <w:sz w:val="24"/>
          <w:szCs w:val="24"/>
        </w:rPr>
        <w:t>Чл. 21</w:t>
      </w:r>
      <w:r w:rsidR="00514FCC" w:rsidRPr="00EE5D1C">
        <w:rPr>
          <w:rFonts w:ascii="Times New Roman" w:hAnsi="Times New Roman"/>
          <w:b/>
          <w:bCs/>
          <w:sz w:val="24"/>
          <w:szCs w:val="24"/>
        </w:rPr>
        <w:t xml:space="preserve">.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носи отговорност и за безопасността на всички дейности по изпълнението на Строежа.</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lastRenderedPageBreak/>
        <w:t>Чл. 22</w:t>
      </w:r>
      <w:r w:rsidR="00514FCC" w:rsidRPr="00EE5D1C">
        <w:rPr>
          <w:rFonts w:ascii="Times New Roman" w:hAnsi="Times New Roman"/>
          <w:b/>
          <w:bCs/>
          <w:sz w:val="24"/>
          <w:szCs w:val="24"/>
        </w:rPr>
        <w:t xml:space="preserve">. (1) </w:t>
      </w:r>
      <w:r w:rsidR="00514FCC" w:rsidRPr="00EE5D1C">
        <w:rPr>
          <w:rFonts w:ascii="Times New Roman" w:hAnsi="Times New Roman"/>
          <w:bCs/>
          <w:sz w:val="24"/>
          <w:szCs w:val="24"/>
        </w:rPr>
        <w:t>ИЗПЪЛНИТЕЛЯТ</w:t>
      </w:r>
      <w:r w:rsidR="00514FCC" w:rsidRPr="00EE5D1C">
        <w:rPr>
          <w:rFonts w:ascii="Times New Roman" w:hAnsi="Times New Roman"/>
          <w:sz w:val="24"/>
          <w:szCs w:val="24"/>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23</w:t>
      </w:r>
      <w:r w:rsidR="00514FCC" w:rsidRPr="00EE5D1C">
        <w:rPr>
          <w:rFonts w:ascii="Times New Roman" w:hAnsi="Times New Roman"/>
          <w:bCs/>
          <w:sz w:val="24"/>
          <w:szCs w:val="24"/>
          <w:lang w:eastAsia="en-US"/>
        </w:rPr>
        <w:t>. ИЗПЪЛНИТЕЛЯТ</w:t>
      </w:r>
      <w:r w:rsidR="00514FCC" w:rsidRPr="00EE5D1C">
        <w:rPr>
          <w:rFonts w:ascii="Times New Roman" w:hAnsi="Times New Roman"/>
          <w:sz w:val="24"/>
          <w:szCs w:val="24"/>
          <w:lang w:eastAsia="en-US"/>
        </w:rPr>
        <w:t xml:space="preserve"> е длъжен да уведомява незабавно компетентните органи и съответното експлоатационно дружество за: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w:t>
      </w:r>
      <w:r w:rsidRPr="00EE5D1C">
        <w:rPr>
          <w:rFonts w:ascii="Times New Roman" w:hAnsi="Times New Roman"/>
          <w:b/>
          <w:bCs/>
          <w:sz w:val="24"/>
          <w:szCs w:val="24"/>
          <w:lang w:eastAsia="en-US"/>
        </w:rPr>
        <w:t>.</w:t>
      </w:r>
      <w:r w:rsidRPr="00EE5D1C">
        <w:rPr>
          <w:rFonts w:ascii="Times New Roman" w:hAnsi="Times New Roman"/>
          <w:sz w:val="24"/>
          <w:szCs w:val="24"/>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24</w:t>
      </w:r>
      <w:r w:rsidR="00514FCC" w:rsidRPr="00EE5D1C">
        <w:rPr>
          <w:rFonts w:ascii="Times New Roman" w:hAnsi="Times New Roman"/>
          <w:b/>
          <w:bCs/>
          <w:sz w:val="24"/>
          <w:szCs w:val="24"/>
          <w:lang w:eastAsia="en-US"/>
        </w:rPr>
        <w:t>. (1)</w:t>
      </w:r>
      <w:r w:rsidR="00514FCC" w:rsidRPr="00EE5D1C">
        <w:rPr>
          <w:rFonts w:ascii="Times New Roman" w:hAnsi="Times New Roman"/>
          <w:sz w:val="24"/>
          <w:szCs w:val="24"/>
          <w:lang w:eastAsia="en-US"/>
        </w:rPr>
        <w:t xml:space="preserve"> При разкриване на археологически находки </w:t>
      </w:r>
      <w:r w:rsidR="00514FCC" w:rsidRPr="00EE5D1C">
        <w:rPr>
          <w:rFonts w:ascii="Times New Roman" w:hAnsi="Times New Roman"/>
          <w:bCs/>
          <w:sz w:val="24"/>
          <w:szCs w:val="24"/>
          <w:lang w:eastAsia="en-US"/>
        </w:rPr>
        <w:t>ИЗПЪЛНИТЕЛЯТ</w:t>
      </w:r>
      <w:r w:rsidR="00514FCC" w:rsidRPr="00EE5D1C">
        <w:rPr>
          <w:rFonts w:ascii="Times New Roman" w:hAnsi="Times New Roman"/>
          <w:sz w:val="24"/>
          <w:szCs w:val="24"/>
          <w:lang w:eastAsia="en-US"/>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1. </w:t>
      </w:r>
      <w:r w:rsidRPr="00EE5D1C">
        <w:rPr>
          <w:rFonts w:ascii="Times New Roman" w:hAnsi="Times New Roman"/>
          <w:bCs/>
          <w:sz w:val="24"/>
          <w:szCs w:val="24"/>
          <w:lang w:eastAsia="en-US"/>
        </w:rPr>
        <w:t xml:space="preserve">ВЪЗЛОЖИТЕЛЯ </w:t>
      </w:r>
      <w:r w:rsidRPr="00EE5D1C">
        <w:rPr>
          <w:rFonts w:ascii="Times New Roman" w:hAnsi="Times New Roman"/>
          <w:sz w:val="24"/>
          <w:szCs w:val="24"/>
          <w:lang w:eastAsia="en-US"/>
        </w:rPr>
        <w:t xml:space="preserve">или упълномощено от него лице и/или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 компетентните органи съгласно приложимите Законови разпоредби.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(3)</w:t>
      </w:r>
      <w:r w:rsidRPr="00EE5D1C">
        <w:rPr>
          <w:rFonts w:ascii="Times New Roman" w:hAnsi="Times New Roman"/>
          <w:sz w:val="24"/>
          <w:szCs w:val="24"/>
          <w:lang w:eastAsia="en-US"/>
        </w:rPr>
        <w:t xml:space="preserve"> Спирането на СМР при открити археологически находки не освобождава </w:t>
      </w:r>
      <w:r w:rsidRPr="00EE5D1C">
        <w:rPr>
          <w:rFonts w:ascii="Times New Roman" w:hAnsi="Times New Roman"/>
          <w:bCs/>
          <w:sz w:val="24"/>
          <w:szCs w:val="24"/>
          <w:lang w:eastAsia="en-US"/>
        </w:rPr>
        <w:t xml:space="preserve">ИЗПЪЛНИТЕЛЯ </w:t>
      </w:r>
      <w:r w:rsidRPr="00EE5D1C">
        <w:rPr>
          <w:rFonts w:ascii="Times New Roman" w:hAnsi="Times New Roman"/>
          <w:sz w:val="24"/>
          <w:szCs w:val="24"/>
          <w:lang w:eastAsia="en-US"/>
        </w:rPr>
        <w:t>от изпълнение на задълженията му на останалата част от Строителната площадка.</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25</w:t>
      </w:r>
      <w:r w:rsidR="00514FCC" w:rsidRPr="00EE5D1C">
        <w:rPr>
          <w:rFonts w:ascii="Times New Roman" w:hAnsi="Times New Roman"/>
          <w:b/>
          <w:bCs/>
          <w:sz w:val="24"/>
          <w:szCs w:val="24"/>
          <w:lang w:eastAsia="en-US"/>
        </w:rPr>
        <w:t xml:space="preserve">. (1) </w:t>
      </w:r>
      <w:r w:rsidR="00514FCC" w:rsidRPr="00EE5D1C">
        <w:rPr>
          <w:rFonts w:ascii="Times New Roman" w:hAnsi="Times New Roman"/>
          <w:bCs/>
          <w:sz w:val="24"/>
          <w:szCs w:val="24"/>
          <w:lang w:eastAsia="en-US"/>
        </w:rPr>
        <w:t xml:space="preserve">ВЪЗЛОЖИТЕЛЯТ </w:t>
      </w:r>
      <w:r w:rsidR="00514FCC" w:rsidRPr="00EE5D1C">
        <w:rPr>
          <w:rFonts w:ascii="Times New Roman" w:hAnsi="Times New Roman"/>
          <w:sz w:val="24"/>
          <w:szCs w:val="24"/>
          <w:lang w:eastAsia="en-US"/>
        </w:rPr>
        <w:t>има право да нареди на</w:t>
      </w:r>
      <w:r w:rsidR="00514FCC" w:rsidRPr="00EE5D1C">
        <w:rPr>
          <w:rFonts w:ascii="Times New Roman" w:hAnsi="Times New Roman"/>
          <w:bCs/>
          <w:sz w:val="24"/>
          <w:szCs w:val="24"/>
          <w:lang w:eastAsia="en-US"/>
        </w:rPr>
        <w:t xml:space="preserve"> ИЗПЪЛНИТЕЛЯ</w:t>
      </w:r>
      <w:r w:rsidR="00514FCC" w:rsidRPr="00EE5D1C">
        <w:rPr>
          <w:rFonts w:ascii="Times New Roman" w:hAnsi="Times New Roman"/>
          <w:sz w:val="24"/>
          <w:szCs w:val="24"/>
          <w:lang w:eastAsia="en-US"/>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и Техническите спецификации, както и на Работната програма.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26</w:t>
      </w:r>
      <w:r w:rsidR="00514FCC" w:rsidRPr="00EE5D1C">
        <w:rPr>
          <w:rFonts w:ascii="Times New Roman" w:hAnsi="Times New Roman"/>
          <w:b/>
          <w:bCs/>
          <w:sz w:val="24"/>
          <w:szCs w:val="24"/>
        </w:rPr>
        <w:t>.(1)</w:t>
      </w:r>
      <w:r w:rsidRPr="00EE5D1C">
        <w:rPr>
          <w:rFonts w:ascii="Times New Roman" w:hAnsi="Times New Roman"/>
          <w:sz w:val="24"/>
          <w:szCs w:val="24"/>
        </w:rPr>
        <w:t xml:space="preserve"> В случаите по чл.23, 24 и чл. 25</w:t>
      </w:r>
      <w:r w:rsidR="00514FCC" w:rsidRPr="00EE5D1C">
        <w:rPr>
          <w:rFonts w:ascii="Times New Roman" w:hAnsi="Times New Roman"/>
          <w:sz w:val="24"/>
          <w:szCs w:val="24"/>
        </w:rPr>
        <w:t>, в 3-дневен срок от уведомяването, съответно нареждането, Страните съставят акт за установяване състоянието на Строежа при спиране на строителството, съгласно обр. 10 към чл. 7, ал. 3, т. 10 от Наредба № 3 от 31.07.2003 г. за съставяне на актове и протоколи по време на строителството.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2)</w:t>
      </w:r>
      <w:r w:rsidR="0029361E" w:rsidRPr="00EE5D1C">
        <w:rPr>
          <w:rFonts w:ascii="Times New Roman" w:hAnsi="Times New Roman"/>
          <w:b/>
          <w:bCs/>
          <w:sz w:val="24"/>
          <w:szCs w:val="24"/>
        </w:rPr>
        <w:t xml:space="preserve"> </w:t>
      </w:r>
      <w:r w:rsidRPr="00EE5D1C">
        <w:rPr>
          <w:rFonts w:ascii="Times New Roman" w:hAnsi="Times New Roman"/>
          <w:bCs/>
          <w:sz w:val="24"/>
          <w:szCs w:val="24"/>
        </w:rPr>
        <w:t>ИЗПЪЛНИТЕЛЯТ</w:t>
      </w:r>
      <w:r w:rsidRPr="00EE5D1C">
        <w:rPr>
          <w:rFonts w:ascii="Times New Roman" w:hAnsi="Times New Roman"/>
          <w:sz w:val="24"/>
          <w:szCs w:val="24"/>
        </w:rPr>
        <w:t xml:space="preserve"> може да продължи спряната работа след изпълнение на мерките, указани от компетентните органи.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(3)</w:t>
      </w:r>
      <w:r w:rsidRPr="00EE5D1C">
        <w:rPr>
          <w:rFonts w:ascii="Times New Roman" w:hAnsi="Times New Roman"/>
          <w:sz w:val="24"/>
          <w:szCs w:val="24"/>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10 от Наредба № 3 от 31.07.2003 г. за съставяне на актове и протоколи по време на строителството.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(4)</w:t>
      </w:r>
      <w:r w:rsidRPr="00EE5D1C">
        <w:rPr>
          <w:rFonts w:ascii="Times New Roman" w:hAnsi="Times New Roman"/>
          <w:sz w:val="24"/>
          <w:szCs w:val="24"/>
        </w:rPr>
        <w:t xml:space="preserve"> Едновременно със съставянето на акта по ал. 1, Страните съставят и констативен протокол, в който: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1. отразяват изпълнението на указанията на компетентните органи;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2. посочват срока, през който работата е била спряна и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обосновават необходимостта от удължаване на Междинните срокове от Графика за изпълнение на СМР или на датата на подписване на</w:t>
      </w:r>
      <w:r w:rsidR="0096092C" w:rsidRPr="00EE5D1C">
        <w:rPr>
          <w:rFonts w:ascii="Times New Roman" w:hAnsi="Times New Roman"/>
          <w:sz w:val="24"/>
          <w:szCs w:val="24"/>
        </w:rPr>
        <w:t xml:space="preserve"> последния по време</w:t>
      </w:r>
      <w:r w:rsidRPr="00EE5D1C">
        <w:rPr>
          <w:rFonts w:ascii="Times New Roman" w:hAnsi="Times New Roman"/>
          <w:sz w:val="24"/>
          <w:szCs w:val="24"/>
        </w:rPr>
        <w:t xml:space="preserve"> Акт </w:t>
      </w:r>
      <w:r w:rsidRPr="00EE5D1C">
        <w:rPr>
          <w:rFonts w:ascii="Times New Roman" w:hAnsi="Times New Roman"/>
          <w:sz w:val="24"/>
          <w:szCs w:val="24"/>
        </w:rPr>
        <w:lastRenderedPageBreak/>
        <w:t xml:space="preserve">обр. 15 (при спиране на СМР поради открити Археологически находки). Срокът за удължаване се обосновава като се отчете изпълнението на задълженията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27</w:t>
      </w:r>
      <w:r w:rsidR="00514FCC" w:rsidRPr="00EE5D1C">
        <w:rPr>
          <w:rFonts w:ascii="Times New Roman" w:hAnsi="Times New Roman"/>
          <w:b/>
          <w:bCs/>
          <w:sz w:val="24"/>
          <w:szCs w:val="24"/>
        </w:rPr>
        <w:t xml:space="preserve">. (1) </w:t>
      </w:r>
      <w:r w:rsidR="00514FCC" w:rsidRPr="00EE5D1C">
        <w:rPr>
          <w:rFonts w:ascii="Times New Roman" w:hAnsi="Times New Roman"/>
          <w:sz w:val="24"/>
          <w:szCs w:val="24"/>
        </w:rPr>
        <w:t xml:space="preserve">Ако в процеса на изпълнение на Договора, се констатира, че действителният напредък изостава (или ще изостане) от междинните срокове по Графика за изпълнение, то тогава </w:t>
      </w:r>
      <w:r w:rsidR="00514FCC" w:rsidRPr="00EE5D1C">
        <w:rPr>
          <w:rFonts w:ascii="Times New Roman" w:hAnsi="Times New Roman"/>
          <w:bCs/>
          <w:sz w:val="24"/>
          <w:szCs w:val="24"/>
        </w:rPr>
        <w:t>ВЪЗЛОЖИТЕЛЯТ</w:t>
      </w:r>
      <w:r w:rsidR="00514FCC" w:rsidRPr="00EE5D1C">
        <w:rPr>
          <w:rFonts w:ascii="Times New Roman" w:hAnsi="Times New Roman"/>
          <w:sz w:val="24"/>
          <w:szCs w:val="24"/>
        </w:rPr>
        <w:t xml:space="preserve"> и/или </w:t>
      </w:r>
      <w:r w:rsidR="00514FCC" w:rsidRPr="00EE5D1C">
        <w:rPr>
          <w:rFonts w:ascii="Times New Roman" w:hAnsi="Times New Roman"/>
          <w:bCs/>
          <w:sz w:val="24"/>
          <w:szCs w:val="24"/>
        </w:rPr>
        <w:t xml:space="preserve">КОНСУЛТАНТЪТ </w:t>
      </w:r>
      <w:r w:rsidR="00514FCC" w:rsidRPr="00EE5D1C">
        <w:rPr>
          <w:rFonts w:ascii="Times New Roman" w:hAnsi="Times New Roman"/>
          <w:sz w:val="24"/>
          <w:szCs w:val="24"/>
        </w:rPr>
        <w:t>по строителството предприемат действия за преодоляване на изоставането в следния ред:</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1.предупреждават </w:t>
      </w:r>
      <w:r w:rsidRPr="00EE5D1C">
        <w:rPr>
          <w:rFonts w:ascii="Times New Roman" w:hAnsi="Times New Roman"/>
          <w:bCs/>
          <w:sz w:val="24"/>
          <w:szCs w:val="24"/>
        </w:rPr>
        <w:t>ИЗПЪЛНИТЕЛЯ</w:t>
      </w:r>
      <w:r w:rsidRPr="00EE5D1C">
        <w:rPr>
          <w:rFonts w:ascii="Times New Roman" w:hAnsi="Times New Roman"/>
          <w:sz w:val="24"/>
          <w:szCs w:val="24"/>
        </w:rPr>
        <w:t xml:space="preserve"> и изискват от него да се поправи и да ускори работата;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sz w:val="24"/>
          <w:szCs w:val="24"/>
        </w:rPr>
        <w:t xml:space="preserve">2.ако след като са го предупредили  </w:t>
      </w:r>
      <w:r w:rsidRPr="00EE5D1C">
        <w:rPr>
          <w:rFonts w:ascii="Times New Roman" w:hAnsi="Times New Roman"/>
          <w:bCs/>
          <w:sz w:val="24"/>
          <w:szCs w:val="24"/>
        </w:rPr>
        <w:t>ИЗПЪЛНИТЕЛЯТ</w:t>
      </w:r>
      <w:r w:rsidRPr="00EE5D1C">
        <w:rPr>
          <w:rFonts w:ascii="Times New Roman" w:hAnsi="Times New Roman"/>
          <w:sz w:val="24"/>
          <w:szCs w:val="24"/>
        </w:rPr>
        <w:t xml:space="preserve"> продължава да е в забава от междинните срокове по Графика за неизпълнение и има сериозни основания, че няма да спази срока на приключване, </w:t>
      </w:r>
      <w:r w:rsidRPr="00EE5D1C">
        <w:rPr>
          <w:rFonts w:ascii="Times New Roman" w:hAnsi="Times New Roman"/>
          <w:bCs/>
          <w:sz w:val="24"/>
          <w:szCs w:val="24"/>
        </w:rPr>
        <w:t>ВЪЗЛОЖИТЕЛЯТ</w:t>
      </w:r>
      <w:r w:rsidRPr="00EE5D1C">
        <w:rPr>
          <w:rFonts w:ascii="Times New Roman" w:hAnsi="Times New Roman"/>
          <w:sz w:val="24"/>
          <w:szCs w:val="24"/>
        </w:rPr>
        <w:t xml:space="preserve"> може да нареди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да </w:t>
      </w:r>
      <w:r w:rsidRPr="00EE5D1C">
        <w:rPr>
          <w:rFonts w:ascii="Times New Roman" w:hAnsi="Times New Roman"/>
          <w:color w:val="000000"/>
          <w:sz w:val="24"/>
          <w:szCs w:val="24"/>
        </w:rPr>
        <w:t xml:space="preserve">представи ревизирана Работна програма и придружаващ доклад, описващ ревизираните мерки, които </w:t>
      </w:r>
      <w:r w:rsidRPr="00EE5D1C">
        <w:rPr>
          <w:rFonts w:ascii="Times New Roman" w:hAnsi="Times New Roman"/>
          <w:bCs/>
          <w:color w:val="000000"/>
          <w:sz w:val="24"/>
          <w:szCs w:val="24"/>
        </w:rPr>
        <w:t>ИЗПЪЛНИТЕЛЯТ</w:t>
      </w:r>
      <w:r w:rsidRPr="00EE5D1C">
        <w:rPr>
          <w:rFonts w:ascii="Times New Roman" w:hAnsi="Times New Roman"/>
          <w:color w:val="000000"/>
          <w:sz w:val="24"/>
          <w:szCs w:val="24"/>
        </w:rPr>
        <w:t xml:space="preserve"> предлага да възприеме, за да ускори напредъка и да завърши СМР в рамките на междинните срокове по Графика за изпълнение на СМР или до датата на подписване на</w:t>
      </w:r>
      <w:r w:rsidR="0096092C" w:rsidRPr="00EE5D1C">
        <w:rPr>
          <w:rFonts w:ascii="Times New Roman" w:hAnsi="Times New Roman"/>
          <w:color w:val="000000"/>
          <w:sz w:val="24"/>
          <w:szCs w:val="24"/>
        </w:rPr>
        <w:t xml:space="preserve"> последния по време</w:t>
      </w:r>
      <w:r w:rsidRPr="00EE5D1C">
        <w:rPr>
          <w:rFonts w:ascii="Times New Roman" w:hAnsi="Times New Roman"/>
          <w:color w:val="000000"/>
          <w:sz w:val="24"/>
          <w:szCs w:val="24"/>
        </w:rPr>
        <w:t xml:space="preserve"> Акт обр. 15.</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b/>
          <w:bCs/>
          <w:color w:val="000000"/>
          <w:sz w:val="24"/>
          <w:szCs w:val="24"/>
        </w:rPr>
        <w:t xml:space="preserve">(2) </w:t>
      </w:r>
      <w:r w:rsidRPr="00EE5D1C">
        <w:rPr>
          <w:rFonts w:ascii="Times New Roman" w:hAnsi="Times New Roman"/>
          <w:color w:val="000000"/>
          <w:sz w:val="24"/>
          <w:szCs w:val="24"/>
        </w:rPr>
        <w:t xml:space="preserve">Ако </w:t>
      </w:r>
      <w:r w:rsidRPr="00EE5D1C">
        <w:rPr>
          <w:rFonts w:ascii="Times New Roman" w:hAnsi="Times New Roman"/>
          <w:bCs/>
          <w:color w:val="000000"/>
          <w:sz w:val="24"/>
          <w:szCs w:val="24"/>
        </w:rPr>
        <w:t>ВЪЗЛОЖИТЕЛЯТ</w:t>
      </w:r>
      <w:r w:rsidRPr="00EE5D1C">
        <w:rPr>
          <w:rFonts w:ascii="Times New Roman" w:hAnsi="Times New Roman"/>
          <w:color w:val="000000"/>
          <w:sz w:val="24"/>
          <w:szCs w:val="24"/>
        </w:rPr>
        <w:t xml:space="preserve"> или </w:t>
      </w:r>
      <w:r w:rsidRPr="00EE5D1C">
        <w:rPr>
          <w:rFonts w:ascii="Times New Roman" w:hAnsi="Times New Roman"/>
          <w:bCs/>
          <w:color w:val="000000"/>
          <w:sz w:val="24"/>
          <w:szCs w:val="24"/>
        </w:rPr>
        <w:t>КОНСУЛТАНТЪТ</w:t>
      </w:r>
      <w:r w:rsidRPr="00EE5D1C">
        <w:rPr>
          <w:rFonts w:ascii="Times New Roman" w:hAnsi="Times New Roman"/>
          <w:color w:val="000000"/>
          <w:sz w:val="24"/>
          <w:szCs w:val="24"/>
        </w:rPr>
        <w:t xml:space="preserve"> не одобрят ревизираната програма </w:t>
      </w:r>
      <w:r w:rsidRPr="00EE5D1C">
        <w:rPr>
          <w:rFonts w:ascii="Times New Roman" w:hAnsi="Times New Roman"/>
          <w:bCs/>
          <w:color w:val="000000"/>
          <w:sz w:val="24"/>
          <w:szCs w:val="24"/>
        </w:rPr>
        <w:t>ВЪЗЛОЖИТЕЛЯТ</w:t>
      </w:r>
      <w:r w:rsidRPr="00EE5D1C">
        <w:rPr>
          <w:rFonts w:ascii="Times New Roman" w:hAnsi="Times New Roman"/>
          <w:color w:val="000000"/>
          <w:sz w:val="24"/>
          <w:szCs w:val="24"/>
        </w:rPr>
        <w:t xml:space="preserve"> или</w:t>
      </w:r>
      <w:r w:rsidRPr="00EE5D1C">
        <w:rPr>
          <w:rFonts w:ascii="Times New Roman" w:hAnsi="Times New Roman"/>
          <w:bCs/>
          <w:color w:val="000000"/>
          <w:sz w:val="24"/>
          <w:szCs w:val="24"/>
        </w:rPr>
        <w:t xml:space="preserve"> КОНСУЛТАНТЪТ</w:t>
      </w:r>
      <w:r w:rsidRPr="00EE5D1C">
        <w:rPr>
          <w:rFonts w:ascii="Times New Roman" w:hAnsi="Times New Roman"/>
          <w:color w:val="000000"/>
          <w:sz w:val="24"/>
          <w:szCs w:val="24"/>
        </w:rPr>
        <w:t xml:space="preserve">, съгласувано с </w:t>
      </w:r>
      <w:r w:rsidRPr="00EE5D1C">
        <w:rPr>
          <w:rFonts w:ascii="Times New Roman" w:hAnsi="Times New Roman"/>
          <w:bCs/>
          <w:color w:val="000000"/>
          <w:sz w:val="24"/>
          <w:szCs w:val="24"/>
        </w:rPr>
        <w:t>ВЪЗЛОЖИТЕЛЯ</w:t>
      </w:r>
      <w:r w:rsidRPr="00EE5D1C">
        <w:rPr>
          <w:rFonts w:ascii="Times New Roman" w:hAnsi="Times New Roman"/>
          <w:color w:val="000000"/>
          <w:sz w:val="24"/>
          <w:szCs w:val="24"/>
        </w:rPr>
        <w:t xml:space="preserve"> може да даде друго нареждане, а </w:t>
      </w:r>
      <w:r w:rsidRPr="00EE5D1C">
        <w:rPr>
          <w:rFonts w:ascii="Times New Roman" w:hAnsi="Times New Roman"/>
          <w:bCs/>
          <w:color w:val="000000"/>
          <w:sz w:val="24"/>
          <w:szCs w:val="24"/>
        </w:rPr>
        <w:t>ИЗПЪЛНИТЕЛЯТ</w:t>
      </w:r>
      <w:r w:rsidRPr="00EE5D1C">
        <w:rPr>
          <w:rFonts w:ascii="Times New Roman" w:hAnsi="Times New Roman"/>
          <w:color w:val="000000"/>
          <w:sz w:val="24"/>
          <w:szCs w:val="24"/>
        </w:rPr>
        <w:t xml:space="preserve"> трябва да възприеме тези ревизирани мерки.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b/>
          <w:bCs/>
          <w:color w:val="000000"/>
          <w:sz w:val="24"/>
          <w:szCs w:val="24"/>
        </w:rPr>
        <w:t xml:space="preserve">(3) </w:t>
      </w:r>
      <w:r w:rsidRPr="00EE5D1C">
        <w:rPr>
          <w:rFonts w:ascii="Times New Roman" w:hAnsi="Times New Roman"/>
          <w:bCs/>
          <w:color w:val="000000"/>
          <w:sz w:val="24"/>
          <w:szCs w:val="24"/>
        </w:rPr>
        <w:t>ИЗПЪЛНИТЕЛЯТ</w:t>
      </w:r>
      <w:r w:rsidRPr="00EE5D1C">
        <w:rPr>
          <w:rFonts w:ascii="Times New Roman" w:hAnsi="Times New Roman"/>
          <w:color w:val="000000"/>
          <w:sz w:val="24"/>
          <w:szCs w:val="24"/>
        </w:rPr>
        <w:t xml:space="preserve"> поема за своя сметка всички разходи във връзка с реализацията на ревизираната Работна програма по ал.1 и 2 за ускоряване на СМР.</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rPr>
      </w:pPr>
      <w:r w:rsidRPr="00EE5D1C">
        <w:rPr>
          <w:rFonts w:ascii="Times New Roman" w:hAnsi="Times New Roman"/>
          <w:b/>
          <w:bCs/>
          <w:color w:val="000000"/>
          <w:sz w:val="24"/>
          <w:szCs w:val="24"/>
        </w:rPr>
        <w:t xml:space="preserve">(4) </w:t>
      </w:r>
      <w:r w:rsidRPr="00EE5D1C">
        <w:rPr>
          <w:rFonts w:ascii="Times New Roman" w:hAnsi="Times New Roman"/>
          <w:color w:val="000000"/>
          <w:sz w:val="24"/>
          <w:szCs w:val="24"/>
        </w:rPr>
        <w:t xml:space="preserve">Ако вследствие на реализацията на ревизираната Работна програма по ал. 1 и ал. 2 са причина </w:t>
      </w:r>
      <w:r w:rsidRPr="00EE5D1C">
        <w:rPr>
          <w:rFonts w:ascii="Times New Roman" w:hAnsi="Times New Roman"/>
          <w:bCs/>
          <w:color w:val="000000"/>
          <w:sz w:val="24"/>
          <w:szCs w:val="24"/>
        </w:rPr>
        <w:t>ВЪЗЛОЖИТЕЛЯТ</w:t>
      </w:r>
      <w:r w:rsidRPr="00EE5D1C">
        <w:rPr>
          <w:rFonts w:ascii="Times New Roman" w:hAnsi="Times New Roman"/>
          <w:color w:val="000000"/>
          <w:sz w:val="24"/>
          <w:szCs w:val="24"/>
        </w:rPr>
        <w:t xml:space="preserve"> да понася допълнителни разходи, </w:t>
      </w:r>
      <w:r w:rsidRPr="00EE5D1C">
        <w:rPr>
          <w:rFonts w:ascii="Times New Roman" w:hAnsi="Times New Roman"/>
          <w:bCs/>
          <w:color w:val="000000"/>
          <w:sz w:val="24"/>
          <w:szCs w:val="24"/>
        </w:rPr>
        <w:t xml:space="preserve">ВЪЗЛОЖИТЕЛЯТ </w:t>
      </w:r>
      <w:r w:rsidRPr="00EE5D1C">
        <w:rPr>
          <w:rFonts w:ascii="Times New Roman" w:hAnsi="Times New Roman"/>
          <w:color w:val="000000"/>
          <w:sz w:val="24"/>
          <w:szCs w:val="24"/>
        </w:rPr>
        <w:t>има право да получи обезщетение за тези разходи в пълен размер.</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color w:val="000000"/>
          <w:sz w:val="24"/>
          <w:szCs w:val="24"/>
          <w:lang w:eastAsia="en-US"/>
        </w:rPr>
      </w:pPr>
      <w:r w:rsidRPr="00EE5D1C">
        <w:rPr>
          <w:rFonts w:ascii="Times New Roman" w:hAnsi="Times New Roman"/>
          <w:b/>
          <w:bCs/>
          <w:sz w:val="24"/>
          <w:szCs w:val="24"/>
          <w:lang w:eastAsia="en-US"/>
        </w:rPr>
        <w:t>Чл. 28</w:t>
      </w:r>
      <w:r w:rsidR="00514FCC" w:rsidRPr="00EE5D1C">
        <w:rPr>
          <w:rFonts w:ascii="Times New Roman" w:hAnsi="Times New Roman"/>
          <w:b/>
          <w:bCs/>
          <w:sz w:val="24"/>
          <w:szCs w:val="24"/>
          <w:lang w:eastAsia="en-US"/>
        </w:rPr>
        <w:t xml:space="preserve">. (1) </w:t>
      </w:r>
      <w:r w:rsidR="00514FCC" w:rsidRPr="00EE5D1C">
        <w:rPr>
          <w:rFonts w:ascii="Times New Roman" w:hAnsi="Times New Roman"/>
          <w:sz w:val="24"/>
          <w:szCs w:val="24"/>
          <w:lang w:eastAsia="en-US"/>
        </w:rPr>
        <w:t xml:space="preserve">При изпълнение на строителството </w:t>
      </w:r>
      <w:r w:rsidR="00514FCC" w:rsidRPr="00EE5D1C">
        <w:rPr>
          <w:rFonts w:ascii="Times New Roman" w:hAnsi="Times New Roman"/>
          <w:bCs/>
          <w:sz w:val="24"/>
          <w:szCs w:val="24"/>
          <w:lang w:eastAsia="en-US"/>
        </w:rPr>
        <w:t>ИЗПЪЛНИТЕЛЯТ</w:t>
      </w:r>
      <w:r w:rsidR="00514FCC" w:rsidRPr="00EE5D1C">
        <w:rPr>
          <w:rFonts w:ascii="Times New Roman" w:hAnsi="Times New Roman"/>
          <w:sz w:val="24"/>
          <w:szCs w:val="24"/>
          <w:lang w:eastAsia="en-US"/>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w:t>
      </w:r>
      <w:r w:rsidR="00514FCC" w:rsidRPr="00EE5D1C">
        <w:rPr>
          <w:rFonts w:ascii="Times New Roman" w:hAnsi="Times New Roman"/>
          <w:color w:val="000000"/>
          <w:sz w:val="24"/>
          <w:szCs w:val="24"/>
          <w:lang w:eastAsia="en-US"/>
        </w:rPr>
        <w:t>съответните сметища</w:t>
      </w:r>
      <w:r w:rsidR="00F9469D" w:rsidRPr="00EE5D1C">
        <w:rPr>
          <w:rFonts w:ascii="Times New Roman" w:hAnsi="Times New Roman"/>
          <w:color w:val="000000"/>
          <w:sz w:val="24"/>
          <w:szCs w:val="24"/>
          <w:lang w:eastAsia="en-US"/>
        </w:rPr>
        <w:t xml:space="preserve">, определени от Община </w:t>
      </w:r>
      <w:r w:rsidR="005E27DA">
        <w:rPr>
          <w:rFonts w:ascii="Times New Roman" w:hAnsi="Times New Roman"/>
          <w:color w:val="000000"/>
          <w:sz w:val="24"/>
          <w:szCs w:val="24"/>
          <w:lang w:eastAsia="en-US"/>
        </w:rPr>
        <w:t>Нови пазар</w:t>
      </w:r>
      <w:r w:rsidR="00514FCC" w:rsidRPr="00EE5D1C">
        <w:rPr>
          <w:rFonts w:ascii="Times New Roman" w:hAnsi="Times New Roman"/>
          <w:color w:val="000000"/>
          <w:sz w:val="24"/>
          <w:szCs w:val="24"/>
          <w:lang w:eastAsia="en-US"/>
        </w:rPr>
        <w:t xml:space="preserve"> и плащане на съответните такси.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color w:val="000000"/>
          <w:sz w:val="24"/>
          <w:szCs w:val="24"/>
          <w:lang w:eastAsia="en-US"/>
        </w:rPr>
        <w:t xml:space="preserve">(2) </w:t>
      </w:r>
      <w:r w:rsidRPr="00EE5D1C">
        <w:rPr>
          <w:rFonts w:ascii="Times New Roman" w:hAnsi="Times New Roman"/>
          <w:bCs/>
          <w:color w:val="000000"/>
          <w:sz w:val="24"/>
          <w:szCs w:val="24"/>
          <w:lang w:eastAsia="en-US"/>
        </w:rPr>
        <w:t>ИЗПЪЛНИТЕЛЯТ</w:t>
      </w:r>
      <w:r w:rsidRPr="00EE5D1C">
        <w:rPr>
          <w:rFonts w:ascii="Times New Roman" w:hAnsi="Times New Roman"/>
          <w:color w:val="000000"/>
          <w:sz w:val="24"/>
          <w:szCs w:val="24"/>
          <w:lang w:eastAsia="en-US"/>
        </w:rPr>
        <w:t xml:space="preserve"> е задължен за своя сметка да извърши</w:t>
      </w:r>
      <w:r w:rsidRPr="00EE5D1C">
        <w:rPr>
          <w:rFonts w:ascii="Times New Roman" w:hAnsi="Times New Roman"/>
          <w:sz w:val="24"/>
          <w:szCs w:val="24"/>
          <w:lang w:eastAsia="en-US"/>
        </w:rPr>
        <w:t xml:space="preserve"> рекултивация и/или възстанови в първоначалният им вид всички временни пътища и терени, ползвани при изпълнение на Договора.</w:t>
      </w:r>
    </w:p>
    <w:p w:rsidR="004165D9" w:rsidRPr="00EE5D1C" w:rsidRDefault="004165D9"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514FCC" w:rsidRPr="00EE5D1C" w:rsidRDefault="00970D44"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5" w:name="_Toc317757523"/>
      <w:r w:rsidRPr="00EE5D1C">
        <w:rPr>
          <w:rFonts w:ascii="Times New Roman" w:hAnsi="Times New Roman"/>
          <w:b/>
          <w:bCs/>
          <w:caps/>
          <w:sz w:val="24"/>
          <w:szCs w:val="24"/>
        </w:rPr>
        <w:t>VІ</w:t>
      </w:r>
      <w:r w:rsidR="00B200BF">
        <w:rPr>
          <w:rFonts w:ascii="Times New Roman" w:hAnsi="Times New Roman"/>
          <w:b/>
          <w:bCs/>
          <w:caps/>
          <w:sz w:val="24"/>
          <w:szCs w:val="24"/>
          <w:lang w:val="en-US"/>
        </w:rPr>
        <w:t>I</w:t>
      </w:r>
      <w:r w:rsidR="00514FCC" w:rsidRPr="00EE5D1C">
        <w:rPr>
          <w:rFonts w:ascii="Times New Roman" w:hAnsi="Times New Roman"/>
          <w:b/>
          <w:bCs/>
          <w:caps/>
          <w:sz w:val="24"/>
          <w:szCs w:val="24"/>
        </w:rPr>
        <w:t>i. КОНТРОЛ НА КАЧЕСТВОТО</w:t>
      </w:r>
      <w:bookmarkEnd w:id="5"/>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rPr>
          <w:rFonts w:ascii="Times New Roman" w:hAnsi="Times New Roman"/>
          <w:sz w:val="24"/>
          <w:szCs w:val="24"/>
        </w:rPr>
      </w:pP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29</w:t>
      </w:r>
      <w:r w:rsidR="00514FCC" w:rsidRPr="00EE5D1C">
        <w:rPr>
          <w:rFonts w:ascii="Times New Roman" w:hAnsi="Times New Roman"/>
          <w:b/>
          <w:bCs/>
          <w:sz w:val="24"/>
          <w:szCs w:val="24"/>
        </w:rPr>
        <w:t>. (1)</w:t>
      </w:r>
      <w:r w:rsidR="00514FCC" w:rsidRPr="00EE5D1C">
        <w:rPr>
          <w:rFonts w:ascii="Times New Roman" w:hAnsi="Times New Roman"/>
          <w:sz w:val="24"/>
          <w:szCs w:val="24"/>
        </w:rPr>
        <w:t xml:space="preserve"> Извършването на СМР, както и всички Строителни продукти за извършването им, следва да бъдат по вид, качество и стандарт съгласно Проек</w:t>
      </w:r>
      <w:r w:rsidR="00117844" w:rsidRPr="00EE5D1C">
        <w:rPr>
          <w:rFonts w:ascii="Times New Roman" w:hAnsi="Times New Roman"/>
          <w:sz w:val="24"/>
          <w:szCs w:val="24"/>
        </w:rPr>
        <w:t>тната документация, Техническата</w:t>
      </w:r>
      <w:r w:rsidR="00514FCC" w:rsidRPr="00EE5D1C">
        <w:rPr>
          <w:rFonts w:ascii="Times New Roman" w:hAnsi="Times New Roman"/>
          <w:sz w:val="24"/>
          <w:szCs w:val="24"/>
        </w:rPr>
        <w:t xml:space="preserve"> спецификаци</w:t>
      </w:r>
      <w:r w:rsidR="00117844" w:rsidRPr="00EE5D1C">
        <w:rPr>
          <w:rFonts w:ascii="Times New Roman" w:hAnsi="Times New Roman"/>
          <w:sz w:val="24"/>
          <w:szCs w:val="24"/>
        </w:rPr>
        <w:t>я</w:t>
      </w:r>
      <w:r w:rsidR="00514FCC" w:rsidRPr="00EE5D1C">
        <w:rPr>
          <w:rFonts w:ascii="Times New Roman" w:hAnsi="Times New Roman"/>
          <w:sz w:val="24"/>
          <w:szCs w:val="24"/>
        </w:rPr>
        <w:t xml:space="preserve">, както и всички приложими Законови разпоредби.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(2)</w:t>
      </w:r>
      <w:r w:rsidR="00117844" w:rsidRPr="00EE5D1C">
        <w:rPr>
          <w:rFonts w:ascii="Times New Roman" w:hAnsi="Times New Roman"/>
          <w:sz w:val="24"/>
          <w:szCs w:val="24"/>
        </w:rPr>
        <w:t xml:space="preserve"> Неспазването</w:t>
      </w:r>
      <w:r w:rsidRPr="00EE5D1C">
        <w:rPr>
          <w:rFonts w:ascii="Times New Roman" w:hAnsi="Times New Roman"/>
          <w:sz w:val="24"/>
          <w:szCs w:val="24"/>
        </w:rPr>
        <w:t xml:space="preserve"> от </w:t>
      </w:r>
      <w:r w:rsidRPr="00EE5D1C">
        <w:rPr>
          <w:rFonts w:ascii="Times New Roman" w:hAnsi="Times New Roman"/>
          <w:bCs/>
          <w:sz w:val="24"/>
          <w:szCs w:val="24"/>
        </w:rPr>
        <w:t>ИЗПЪЛНИТЕЛЯ,</w:t>
      </w:r>
      <w:r w:rsidRPr="00EE5D1C">
        <w:rPr>
          <w:rFonts w:ascii="Times New Roman" w:hAnsi="Times New Roman"/>
          <w:sz w:val="24"/>
          <w:szCs w:val="24"/>
        </w:rPr>
        <w:t xml:space="preserve"> на изискванията на Проектна</w:t>
      </w:r>
      <w:r w:rsidR="00117844" w:rsidRPr="00EE5D1C">
        <w:rPr>
          <w:rFonts w:ascii="Times New Roman" w:hAnsi="Times New Roman"/>
          <w:sz w:val="24"/>
          <w:szCs w:val="24"/>
        </w:rPr>
        <w:t>та документация, на Техническата спецификация</w:t>
      </w:r>
      <w:r w:rsidRPr="00EE5D1C">
        <w:rPr>
          <w:rFonts w:ascii="Times New Roman" w:hAnsi="Times New Roman"/>
          <w:sz w:val="24"/>
          <w:szCs w:val="24"/>
        </w:rPr>
        <w:t xml:space="preserve"> и всички приложими Законови разпоредби, относно стандартите и качеството на Строителните продукти, както и на извършените СМР, ще се счита за неизпълнение на този Договор, което ако е системно </w:t>
      </w:r>
      <w:r w:rsidRPr="00EE5D1C">
        <w:rPr>
          <w:rFonts w:ascii="Times New Roman" w:hAnsi="Times New Roman"/>
          <w:sz w:val="24"/>
          <w:szCs w:val="24"/>
        </w:rPr>
        <w:lastRenderedPageBreak/>
        <w:t xml:space="preserve">или представлява съществено неизпълнение, е основание за едностранно прекратяване на Договора от </w:t>
      </w:r>
      <w:r w:rsidRPr="00EE5D1C">
        <w:rPr>
          <w:rFonts w:ascii="Times New Roman" w:hAnsi="Times New Roman"/>
          <w:bCs/>
          <w:sz w:val="24"/>
          <w:szCs w:val="24"/>
        </w:rPr>
        <w:t>ВЪЗЛОЖИТЕЛЯ</w:t>
      </w:r>
      <w:r w:rsidR="00970D44" w:rsidRPr="00EE5D1C">
        <w:rPr>
          <w:rFonts w:ascii="Times New Roman" w:hAnsi="Times New Roman"/>
          <w:sz w:val="24"/>
          <w:szCs w:val="24"/>
        </w:rPr>
        <w:t>.</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30</w:t>
      </w:r>
      <w:r w:rsidR="00514FCC" w:rsidRPr="00EE5D1C">
        <w:rPr>
          <w:rFonts w:ascii="Times New Roman" w:hAnsi="Times New Roman"/>
          <w:b/>
          <w:bCs/>
          <w:sz w:val="24"/>
          <w:szCs w:val="24"/>
        </w:rPr>
        <w:t xml:space="preserve">. (1) </w:t>
      </w:r>
      <w:r w:rsidR="00514FCC" w:rsidRPr="00EE5D1C">
        <w:rPr>
          <w:rFonts w:ascii="Times New Roman" w:hAnsi="Times New Roman"/>
          <w:sz w:val="24"/>
          <w:szCs w:val="24"/>
        </w:rPr>
        <w:t>Качеството на изпълнените СМР, както и на Строителните продукти, се установява с:</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w:t>
      </w:r>
      <w:r w:rsidRPr="00EE5D1C">
        <w:rPr>
          <w:rFonts w:ascii="Times New Roman" w:hAnsi="Times New Roman"/>
          <w:sz w:val="24"/>
          <w:szCs w:val="24"/>
          <w:lang w:eastAsia="en-US"/>
        </w:rPr>
        <w:t>протоколи за приемане на извършени СМР</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 актовете и протоколите по чл. 7, ал. 3 от Наредба № 3 от 31.07.2003 г. за съставяне на актове и протоколи по време на строителството;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 други документи, които съдържат оценка на качеството на изпълнените СМР;</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4. протоколите от изпитванията в съответствие с изискванията на Проектната документация;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5. протоколи от проверки извършвани от органите на </w:t>
      </w:r>
      <w:r w:rsidRPr="00EE5D1C">
        <w:rPr>
          <w:rFonts w:ascii="Times New Roman" w:hAnsi="Times New Roman"/>
          <w:bCs/>
          <w:sz w:val="24"/>
          <w:szCs w:val="24"/>
        </w:rPr>
        <w:t>ВЪЗЛОЖИТЕЛЯ</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rPr>
          <w:rFonts w:ascii="Times New Roman" w:hAnsi="Times New Roman"/>
          <w:sz w:val="24"/>
          <w:szCs w:val="24"/>
        </w:rPr>
      </w:pPr>
      <w:r w:rsidRPr="00EE5D1C">
        <w:rPr>
          <w:rFonts w:ascii="Times New Roman" w:hAnsi="Times New Roman"/>
          <w:b/>
          <w:bCs/>
          <w:sz w:val="24"/>
          <w:szCs w:val="24"/>
        </w:rPr>
        <w:t>(2)</w:t>
      </w:r>
      <w:r w:rsidRPr="00EE5D1C">
        <w:rPr>
          <w:rFonts w:ascii="Times New Roman" w:hAnsi="Times New Roman"/>
          <w:sz w:val="24"/>
          <w:szCs w:val="24"/>
        </w:rPr>
        <w:t xml:space="preserve"> Контролът на качеството на СМР и на строителните продукти се извършва:</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от </w:t>
      </w:r>
      <w:r w:rsidRPr="00EE5D1C">
        <w:rPr>
          <w:rFonts w:ascii="Times New Roman" w:hAnsi="Times New Roman"/>
          <w:bCs/>
          <w:sz w:val="24"/>
          <w:szCs w:val="24"/>
        </w:rPr>
        <w:t>КОНСУЛТАНТА</w:t>
      </w:r>
      <w:r w:rsidRPr="00EE5D1C">
        <w:rPr>
          <w:rFonts w:ascii="Times New Roman" w:hAnsi="Times New Roman"/>
          <w:sz w:val="24"/>
          <w:szCs w:val="24"/>
        </w:rPr>
        <w:t xml:space="preserve"> при осъществяване на непрекъснат надзор по време на изпълнението на СМР и съставяне на протоколите и актовете по чл. 7, ал. 3 от Наредба № 3 от 31.07.2003 г. и в съответствие с договора на </w:t>
      </w:r>
      <w:r w:rsidRPr="00EE5D1C">
        <w:rPr>
          <w:rFonts w:ascii="Times New Roman" w:hAnsi="Times New Roman"/>
          <w:bCs/>
          <w:sz w:val="24"/>
          <w:szCs w:val="24"/>
        </w:rPr>
        <w:t>КОНСУЛТАНТА</w:t>
      </w:r>
      <w:r w:rsidRPr="00EE5D1C">
        <w:rPr>
          <w:rFonts w:ascii="Times New Roman" w:hAnsi="Times New Roman"/>
          <w:sz w:val="24"/>
          <w:szCs w:val="24"/>
        </w:rPr>
        <w:t xml:space="preserve"> с </w:t>
      </w:r>
      <w:r w:rsidRPr="00EE5D1C">
        <w:rPr>
          <w:rFonts w:ascii="Times New Roman" w:hAnsi="Times New Roman"/>
          <w:bCs/>
          <w:sz w:val="24"/>
          <w:szCs w:val="24"/>
        </w:rPr>
        <w:t>ВЪЗЛОЖИТЕЛЯ</w:t>
      </w:r>
      <w:r w:rsidRPr="00EE5D1C">
        <w:rPr>
          <w:rFonts w:ascii="Times New Roman" w:hAnsi="Times New Roman"/>
          <w:sz w:val="24"/>
          <w:szCs w:val="24"/>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2.от</w:t>
      </w:r>
      <w:r w:rsidRPr="00EE5D1C">
        <w:rPr>
          <w:rFonts w:ascii="Times New Roman" w:hAnsi="Times New Roman"/>
          <w:bCs/>
          <w:sz w:val="24"/>
          <w:szCs w:val="24"/>
        </w:rPr>
        <w:t xml:space="preserve"> ВЪЗЛОЖИТЕЛЯ.</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rPr>
      </w:pPr>
      <w:r w:rsidRPr="00EE5D1C">
        <w:rPr>
          <w:rFonts w:ascii="Times New Roman" w:hAnsi="Times New Roman"/>
          <w:sz w:val="24"/>
          <w:szCs w:val="24"/>
        </w:rPr>
        <w:t xml:space="preserve">3. от </w:t>
      </w:r>
      <w:r w:rsidRPr="00EE5D1C">
        <w:rPr>
          <w:rFonts w:ascii="Times New Roman" w:hAnsi="Times New Roman"/>
          <w:bCs/>
          <w:sz w:val="24"/>
          <w:szCs w:val="24"/>
        </w:rPr>
        <w:t>ПРОЕКТАНТА</w:t>
      </w:r>
      <w:r w:rsidR="00117844" w:rsidRPr="00EE5D1C">
        <w:rPr>
          <w:rFonts w:ascii="Times New Roman" w:hAnsi="Times New Roman"/>
          <w:bCs/>
          <w:sz w:val="24"/>
          <w:szCs w:val="24"/>
        </w:rPr>
        <w:t>,</w:t>
      </w:r>
      <w:r w:rsidRPr="00EE5D1C">
        <w:rPr>
          <w:rFonts w:ascii="Times New Roman" w:hAnsi="Times New Roman"/>
          <w:bCs/>
          <w:sz w:val="24"/>
          <w:szCs w:val="24"/>
        </w:rPr>
        <w:t xml:space="preserve"> </w:t>
      </w:r>
      <w:r w:rsidR="003B3929" w:rsidRPr="00EE5D1C">
        <w:rPr>
          <w:rFonts w:ascii="Times New Roman" w:hAnsi="Times New Roman"/>
          <w:bCs/>
          <w:sz w:val="24"/>
          <w:szCs w:val="24"/>
        </w:rPr>
        <w:t>упражняващ авторски надзор</w:t>
      </w:r>
      <w:r w:rsidRPr="00EE5D1C">
        <w:rPr>
          <w:rFonts w:ascii="Times New Roman" w:hAnsi="Times New Roman"/>
          <w:bCs/>
          <w:sz w:val="24"/>
          <w:szCs w:val="24"/>
        </w:rPr>
        <w:t>.</w:t>
      </w:r>
    </w:p>
    <w:p w:rsidR="00514FCC" w:rsidRPr="00EE5D1C" w:rsidRDefault="0029361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31</w:t>
      </w:r>
      <w:r w:rsidR="00514FCC" w:rsidRPr="00EE5D1C">
        <w:rPr>
          <w:rFonts w:ascii="Times New Roman" w:hAnsi="Times New Roman"/>
          <w:b/>
          <w:bCs/>
          <w:sz w:val="24"/>
          <w:szCs w:val="24"/>
          <w:lang w:eastAsia="en-US"/>
        </w:rPr>
        <w:t xml:space="preserve">. (1) </w:t>
      </w:r>
      <w:r w:rsidR="00514FCC" w:rsidRPr="00EE5D1C">
        <w:rPr>
          <w:rFonts w:ascii="Times New Roman" w:hAnsi="Times New Roman"/>
          <w:bCs/>
          <w:sz w:val="24"/>
          <w:szCs w:val="24"/>
          <w:lang w:eastAsia="en-US"/>
        </w:rPr>
        <w:t>ВЪЗЛОЖИТЕЛЯТ</w:t>
      </w:r>
      <w:r w:rsidR="00514FCC" w:rsidRPr="00EE5D1C">
        <w:rPr>
          <w:rFonts w:ascii="Times New Roman" w:hAnsi="Times New Roman"/>
          <w:sz w:val="24"/>
          <w:szCs w:val="24"/>
          <w:lang w:eastAsia="en-US"/>
        </w:rPr>
        <w:t xml:space="preserve"> и/или КОНСУЛТАНТЪТ проверява извършената от </w:t>
      </w:r>
      <w:r w:rsidR="00514FCC" w:rsidRPr="00EE5D1C">
        <w:rPr>
          <w:rFonts w:ascii="Times New Roman" w:hAnsi="Times New Roman"/>
          <w:bCs/>
          <w:sz w:val="24"/>
          <w:szCs w:val="24"/>
          <w:lang w:eastAsia="en-US"/>
        </w:rPr>
        <w:t>ИЗПЪЛНИТЕЛЯ</w:t>
      </w:r>
      <w:r w:rsidR="00514FCC" w:rsidRPr="00EE5D1C">
        <w:rPr>
          <w:rFonts w:ascii="Times New Roman" w:hAnsi="Times New Roman"/>
          <w:sz w:val="24"/>
          <w:szCs w:val="24"/>
          <w:lang w:eastAsia="en-US"/>
        </w:rPr>
        <w:t xml:space="preserve"> работа и го уведомява за всички установени Недостатъци на СМР,</w:t>
      </w:r>
      <w:r w:rsidR="00117844" w:rsidRPr="00EE5D1C">
        <w:rPr>
          <w:rFonts w:ascii="Times New Roman" w:hAnsi="Times New Roman"/>
          <w:sz w:val="24"/>
          <w:szCs w:val="24"/>
          <w:lang w:eastAsia="en-US"/>
        </w:rPr>
        <w:t xml:space="preserve"> </w:t>
      </w:r>
      <w:r w:rsidR="00514FCC" w:rsidRPr="00EE5D1C">
        <w:rPr>
          <w:rFonts w:ascii="Times New Roman" w:hAnsi="Times New Roman"/>
          <w:sz w:val="24"/>
          <w:szCs w:val="24"/>
          <w:lang w:eastAsia="en-US"/>
        </w:rPr>
        <w:t xml:space="preserve">както и посочва срок за отстраняването им. </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да отстрани недостатъка в срока, посочен в уведомлението.</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(3)</w:t>
      </w:r>
      <w:r w:rsidR="003B3929" w:rsidRPr="00EE5D1C">
        <w:rPr>
          <w:rFonts w:ascii="Times New Roman" w:hAnsi="Times New Roman"/>
          <w:b/>
          <w:bCs/>
          <w:sz w:val="24"/>
          <w:szCs w:val="24"/>
        </w:rPr>
        <w:t xml:space="preserve"> </w:t>
      </w:r>
      <w:r w:rsidRPr="00EE5D1C">
        <w:rPr>
          <w:rFonts w:ascii="Times New Roman" w:hAnsi="Times New Roman"/>
          <w:bCs/>
          <w:sz w:val="24"/>
          <w:szCs w:val="24"/>
        </w:rPr>
        <w:t>ИЗПЪЛНИТЕЛЯТ</w:t>
      </w:r>
      <w:r w:rsidRPr="00EE5D1C">
        <w:rPr>
          <w:rFonts w:ascii="Times New Roman" w:hAnsi="Times New Roman"/>
          <w:sz w:val="24"/>
          <w:szCs w:val="24"/>
        </w:rPr>
        <w:t xml:space="preserve"> отговаря и за Недостатъци на СМР, които поради естеството си не са могли да се открият към датата на съставяне на съответния </w:t>
      </w:r>
      <w:r w:rsidRPr="00EE5D1C">
        <w:rPr>
          <w:rFonts w:ascii="Times New Roman" w:hAnsi="Times New Roman"/>
          <w:sz w:val="24"/>
          <w:szCs w:val="24"/>
          <w:lang w:eastAsia="en-US"/>
        </w:rPr>
        <w:t>Протокол за приемане на извършени СМР</w:t>
      </w:r>
      <w:r w:rsidRPr="00EE5D1C">
        <w:rPr>
          <w:rFonts w:ascii="Times New Roman" w:hAnsi="Times New Roman"/>
          <w:sz w:val="24"/>
          <w:szCs w:val="24"/>
        </w:rPr>
        <w:t>, по които са открити недостатъци или се проявят по-късно (Скрити недостатъци).</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(4)</w:t>
      </w:r>
      <w:r w:rsidR="003B3929" w:rsidRPr="00EE5D1C">
        <w:rPr>
          <w:rFonts w:ascii="Times New Roman" w:hAnsi="Times New Roman"/>
          <w:b/>
          <w:bCs/>
          <w:sz w:val="24"/>
          <w:szCs w:val="24"/>
          <w:lang w:eastAsia="en-US"/>
        </w:rPr>
        <w:t xml:space="preserve">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има право да поиска отстраняване на Скритите недостатъци и да упражни правото си да потърси Гаранционна отговорност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w:t>
      </w:r>
    </w:p>
    <w:p w:rsidR="00514FCC" w:rsidRPr="00EE5D1C" w:rsidRDefault="000C3EF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32</w:t>
      </w:r>
      <w:r w:rsidR="00514FCC" w:rsidRPr="00EE5D1C">
        <w:rPr>
          <w:rFonts w:ascii="Times New Roman" w:hAnsi="Times New Roman"/>
          <w:b/>
          <w:bCs/>
          <w:sz w:val="24"/>
          <w:szCs w:val="24"/>
          <w:lang w:eastAsia="en-US"/>
        </w:rPr>
        <w:t xml:space="preserve">. (1) </w:t>
      </w:r>
      <w:r w:rsidR="00514FCC" w:rsidRPr="00EE5D1C">
        <w:rPr>
          <w:rFonts w:ascii="Times New Roman" w:hAnsi="Times New Roman"/>
          <w:bCs/>
          <w:sz w:val="24"/>
          <w:szCs w:val="24"/>
          <w:lang w:eastAsia="en-US"/>
        </w:rPr>
        <w:t>ИЗПЪЛНИТЕЛЯТ</w:t>
      </w:r>
      <w:r w:rsidR="00514FCC" w:rsidRPr="00EE5D1C">
        <w:rPr>
          <w:rFonts w:ascii="Times New Roman" w:hAnsi="Times New Roman"/>
          <w:sz w:val="24"/>
          <w:szCs w:val="24"/>
          <w:lang w:eastAsia="en-US"/>
        </w:rPr>
        <w:t xml:space="preserve"> е длъжен да извърши всички изпитвания в хода на строителство</w:t>
      </w:r>
      <w:r w:rsidR="00D8386E" w:rsidRPr="00EE5D1C">
        <w:rPr>
          <w:rFonts w:ascii="Times New Roman" w:hAnsi="Times New Roman"/>
          <w:sz w:val="24"/>
          <w:szCs w:val="24"/>
          <w:lang w:eastAsia="en-US"/>
        </w:rPr>
        <w:t>то и след неговото приключване.</w:t>
      </w:r>
    </w:p>
    <w:p w:rsidR="003320C1"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sz w:val="24"/>
          <w:szCs w:val="24"/>
          <w:lang w:eastAsia="en-US"/>
        </w:rPr>
        <w:t xml:space="preserve">Разходите за изпитванията са за сметка на </w:t>
      </w:r>
      <w:r w:rsidRPr="00EE5D1C">
        <w:rPr>
          <w:rFonts w:ascii="Times New Roman" w:hAnsi="Times New Roman"/>
          <w:bCs/>
          <w:sz w:val="24"/>
          <w:szCs w:val="24"/>
          <w:lang w:eastAsia="en-US"/>
        </w:rPr>
        <w:t>ИЗПЪЛНИТЕЛЯ</w:t>
      </w:r>
      <w:r w:rsidR="003320C1" w:rsidRPr="00EE5D1C">
        <w:rPr>
          <w:rFonts w:ascii="Times New Roman" w:hAnsi="Times New Roman"/>
          <w:bCs/>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(3)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или </w:t>
      </w:r>
      <w:r w:rsidRPr="00EE5D1C">
        <w:rPr>
          <w:rFonts w:ascii="Times New Roman" w:hAnsi="Times New Roman"/>
          <w:bCs/>
          <w:sz w:val="24"/>
          <w:szCs w:val="24"/>
          <w:lang w:eastAsia="en-US"/>
        </w:rPr>
        <w:t>КОНСУЛТАНТЪТ</w:t>
      </w:r>
      <w:r w:rsidRPr="00EE5D1C">
        <w:rPr>
          <w:rFonts w:ascii="Times New Roman" w:hAnsi="Times New Roman"/>
          <w:sz w:val="24"/>
          <w:szCs w:val="24"/>
          <w:lang w:eastAsia="en-US"/>
        </w:rPr>
        <w:t xml:space="preserve"> има право да изиска от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да извърши допълнителни изпитвания, които не са предвидени, за да се провери дали качеството на дадена строителна дейност отговаря</w:t>
      </w:r>
      <w:r w:rsidR="00D8386E" w:rsidRPr="00EE5D1C">
        <w:rPr>
          <w:rFonts w:ascii="Times New Roman" w:hAnsi="Times New Roman"/>
          <w:sz w:val="24"/>
          <w:szCs w:val="24"/>
          <w:lang w:eastAsia="en-US"/>
        </w:rPr>
        <w:t xml:space="preserve"> на изискванията на Техническата спецификация</w:t>
      </w:r>
      <w:r w:rsidRPr="00EE5D1C">
        <w:rPr>
          <w:rFonts w:ascii="Times New Roman" w:hAnsi="Times New Roman"/>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(4)</w:t>
      </w:r>
      <w:r w:rsidRPr="00EE5D1C">
        <w:rPr>
          <w:rFonts w:ascii="Times New Roman" w:hAnsi="Times New Roman"/>
          <w:sz w:val="24"/>
          <w:szCs w:val="24"/>
          <w:lang w:eastAsia="en-US"/>
        </w:rPr>
        <w:t xml:space="preserve"> Разходите за изпитванията по ал. 3 са за сметка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w:t>
      </w: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lang w:eastAsia="en-US"/>
        </w:rPr>
        <w:t>(5)</w:t>
      </w:r>
      <w:r w:rsidRPr="00EE5D1C">
        <w:rPr>
          <w:rFonts w:ascii="Times New Roman" w:hAnsi="Times New Roman"/>
          <w:b/>
          <w:bCs/>
          <w:sz w:val="24"/>
          <w:szCs w:val="24"/>
        </w:rPr>
        <w:t xml:space="preserve"> </w:t>
      </w:r>
      <w:r w:rsidRPr="00EE5D1C">
        <w:rPr>
          <w:rFonts w:ascii="Times New Roman" w:hAnsi="Times New Roman"/>
          <w:bCs/>
          <w:sz w:val="24"/>
          <w:szCs w:val="24"/>
        </w:rPr>
        <w:t>ВЪЗЛОЖИТЕЛЯТ</w:t>
      </w:r>
      <w:r w:rsidRPr="00EE5D1C">
        <w:rPr>
          <w:rFonts w:ascii="Times New Roman" w:hAnsi="Times New Roman"/>
          <w:sz w:val="24"/>
          <w:szCs w:val="24"/>
        </w:rPr>
        <w:t xml:space="preserve"> има право по всяко време да упражнява контрол върху качеството на изпълняваното строителство, качеството на влаганите Строителни продукти, спазването на  Графика за изпълнение на СМР и на Работната програма и др.</w:t>
      </w:r>
    </w:p>
    <w:p w:rsidR="002E0A0B" w:rsidRPr="00EE5D1C" w:rsidRDefault="002E0A0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514FCC" w:rsidRPr="00EE5D1C" w:rsidRDefault="00B200BF"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6" w:name="_Toc317757524"/>
      <w:r w:rsidRPr="00EE5D1C">
        <w:rPr>
          <w:rFonts w:ascii="Times New Roman" w:hAnsi="Times New Roman"/>
          <w:b/>
          <w:bCs/>
          <w:caps/>
          <w:sz w:val="24"/>
          <w:szCs w:val="24"/>
        </w:rPr>
        <w:t>IХ.</w:t>
      </w:r>
      <w:r w:rsidR="00514FCC" w:rsidRPr="00EE5D1C">
        <w:rPr>
          <w:rFonts w:ascii="Times New Roman" w:hAnsi="Times New Roman"/>
          <w:b/>
          <w:bCs/>
          <w:caps/>
          <w:sz w:val="24"/>
          <w:szCs w:val="24"/>
        </w:rPr>
        <w:t xml:space="preserve"> ЗАВЪРШВАНЕ НА СТРОИТЕЛСТВОТО</w:t>
      </w:r>
      <w:bookmarkEnd w:id="6"/>
    </w:p>
    <w:p w:rsidR="00514FCC" w:rsidRPr="00EE5D1C" w:rsidRDefault="00514FC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lastRenderedPageBreak/>
        <w:t xml:space="preserve">Чл. 33. </w:t>
      </w:r>
      <w:r w:rsidRPr="00EE5D1C">
        <w:rPr>
          <w:rFonts w:ascii="Times New Roman" w:hAnsi="Times New Roman"/>
          <w:sz w:val="24"/>
          <w:szCs w:val="24"/>
          <w:lang w:eastAsia="en-US"/>
        </w:rPr>
        <w:t>След изпълнението на</w:t>
      </w:r>
      <w:r w:rsidR="006E231F">
        <w:rPr>
          <w:rFonts w:ascii="Times New Roman" w:hAnsi="Times New Roman"/>
          <w:sz w:val="24"/>
          <w:szCs w:val="24"/>
          <w:lang w:eastAsia="en-US"/>
        </w:rPr>
        <w:t xml:space="preserve"> Строежа</w:t>
      </w:r>
      <w:r w:rsidRPr="00EE5D1C">
        <w:rPr>
          <w:rFonts w:ascii="Times New Roman" w:hAnsi="Times New Roman"/>
          <w:sz w:val="24"/>
          <w:szCs w:val="24"/>
          <w:lang w:eastAsia="en-US"/>
        </w:rPr>
        <w:t xml:space="preserve">,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инвестиционен проект, ако такива са налице. Разходите по изготвянето на екзекутивната документация следва да бъдат предвидени в Цената за изпълнение на договора.</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34 (1) </w:t>
      </w:r>
      <w:r w:rsidRPr="00EE5D1C">
        <w:rPr>
          <w:rFonts w:ascii="Times New Roman" w:hAnsi="Times New Roman"/>
          <w:sz w:val="24"/>
          <w:szCs w:val="24"/>
          <w:lang w:eastAsia="en-US"/>
        </w:rPr>
        <w:t xml:space="preserve">Ако е налице завършване на СМР от страна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и същият е изпълнил всички свои други задължения по Договора,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уведомява писмено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и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 xml:space="preserve"> за готовността си да предаде Строежа на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w:t>
      </w:r>
    </w:p>
    <w:p w:rsidR="00B65ECD" w:rsidRPr="00EE5D1C" w:rsidRDefault="00B65ECD" w:rsidP="00B200BF">
      <w:pPr>
        <w:tabs>
          <w:tab w:val="left" w:pos="709"/>
          <w:tab w:val="left" w:pos="993"/>
          <w:tab w:val="left" w:pos="1276"/>
          <w:tab w:val="left" w:pos="3544"/>
          <w:tab w:val="left" w:pos="5529"/>
          <w:tab w:val="left" w:pos="5812"/>
          <w:tab w:val="left" w:pos="6750"/>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ab/>
        <w:t xml:space="preserve">(2) </w:t>
      </w:r>
      <w:r w:rsidRPr="00EE5D1C">
        <w:rPr>
          <w:rFonts w:ascii="Times New Roman" w:hAnsi="Times New Roman"/>
          <w:sz w:val="24"/>
          <w:szCs w:val="24"/>
          <w:lang w:eastAsia="en-US"/>
        </w:rPr>
        <w:t xml:space="preserve">След получаване на уведомлението по ал. 1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назначава собствена приемателна комисия</w:t>
      </w:r>
      <w:r w:rsidR="009D651E">
        <w:rPr>
          <w:rFonts w:ascii="Times New Roman" w:hAnsi="Times New Roman"/>
          <w:sz w:val="24"/>
          <w:szCs w:val="24"/>
          <w:lang w:eastAsia="en-US"/>
        </w:rPr>
        <w:t xml:space="preserve">. </w:t>
      </w:r>
      <w:r w:rsidRPr="00EE5D1C">
        <w:rPr>
          <w:rFonts w:ascii="Times New Roman" w:hAnsi="Times New Roman"/>
          <w:sz w:val="24"/>
          <w:szCs w:val="24"/>
          <w:lang w:eastAsia="en-US"/>
        </w:rPr>
        <w:t xml:space="preserve">За </w:t>
      </w:r>
      <w:r w:rsidR="009D651E">
        <w:rPr>
          <w:rFonts w:ascii="Times New Roman" w:hAnsi="Times New Roman"/>
          <w:sz w:val="24"/>
          <w:szCs w:val="24"/>
          <w:lang w:eastAsia="en-US"/>
        </w:rPr>
        <w:t>което</w:t>
      </w:r>
      <w:r w:rsidRPr="00EE5D1C">
        <w:rPr>
          <w:rFonts w:ascii="Times New Roman" w:hAnsi="Times New Roman"/>
          <w:sz w:val="24"/>
          <w:szCs w:val="24"/>
          <w:lang w:eastAsia="en-US"/>
        </w:rPr>
        <w:t xml:space="preserve"> се съставя протокол. </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(3) </w:t>
      </w:r>
      <w:r w:rsidRPr="00EE5D1C">
        <w:rPr>
          <w:rFonts w:ascii="Times New Roman" w:hAnsi="Times New Roman"/>
          <w:sz w:val="24"/>
          <w:szCs w:val="24"/>
          <w:lang w:eastAsia="en-US"/>
        </w:rPr>
        <w:t>След завършване на Строежа</w:t>
      </w:r>
      <w:r w:rsidR="009D651E">
        <w:rPr>
          <w:rFonts w:ascii="Times New Roman" w:hAnsi="Times New Roman"/>
          <w:sz w:val="24"/>
          <w:szCs w:val="24"/>
          <w:lang w:eastAsia="en-US"/>
        </w:rPr>
        <w:t xml:space="preserve"> и приемането му от приемателната комисия на Възложителя</w:t>
      </w:r>
      <w:r w:rsidRPr="00EE5D1C">
        <w:rPr>
          <w:rFonts w:ascii="Times New Roman" w:hAnsi="Times New Roman"/>
          <w:sz w:val="24"/>
          <w:szCs w:val="24"/>
          <w:lang w:eastAsia="en-US"/>
        </w:rPr>
        <w:t xml:space="preserve"> се съставя Констативен акт обр. 15 съгласно Наредба № 3 от 31.07.2003 г., съгласно изискванията на чл. 176, ал.1 от ЗУТ за установяване годността за приемане на Строежа, с който Строежът</w:t>
      </w:r>
      <w:r w:rsidR="00F93732">
        <w:rPr>
          <w:rFonts w:ascii="Times New Roman" w:hAnsi="Times New Roman"/>
          <w:sz w:val="24"/>
          <w:szCs w:val="24"/>
          <w:lang w:val="en-US" w:eastAsia="en-US"/>
        </w:rPr>
        <w:t>/</w:t>
      </w:r>
      <w:r w:rsidR="00F93732">
        <w:rPr>
          <w:rFonts w:ascii="Times New Roman" w:hAnsi="Times New Roman"/>
          <w:sz w:val="24"/>
          <w:szCs w:val="24"/>
          <w:lang w:eastAsia="en-US"/>
        </w:rPr>
        <w:t>строежите</w:t>
      </w:r>
      <w:r w:rsidRPr="00EE5D1C">
        <w:rPr>
          <w:rFonts w:ascii="Times New Roman" w:hAnsi="Times New Roman"/>
          <w:sz w:val="24"/>
          <w:szCs w:val="24"/>
          <w:lang w:eastAsia="en-US"/>
        </w:rPr>
        <w:t xml:space="preserve"> се предава от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на </w:t>
      </w:r>
      <w:r w:rsidRPr="00EE5D1C">
        <w:rPr>
          <w:rFonts w:ascii="Times New Roman" w:hAnsi="Times New Roman"/>
          <w:bCs/>
          <w:sz w:val="24"/>
          <w:szCs w:val="24"/>
          <w:lang w:eastAsia="en-US"/>
        </w:rPr>
        <w:t>ВЪЗЛОЖИТЕЛЯ.</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(4) </w:t>
      </w:r>
      <w:r w:rsidRPr="00EE5D1C">
        <w:rPr>
          <w:rFonts w:ascii="Times New Roman" w:hAnsi="Times New Roman"/>
          <w:sz w:val="24"/>
          <w:szCs w:val="24"/>
          <w:lang w:eastAsia="en-US"/>
        </w:rPr>
        <w:t xml:space="preserve">След съставяне на Констативен акт обр. 15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представя на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 xml:space="preserve"> изготвеният от </w:t>
      </w:r>
      <w:r w:rsidRPr="00EE5D1C">
        <w:rPr>
          <w:rFonts w:ascii="Times New Roman" w:hAnsi="Times New Roman"/>
          <w:bCs/>
          <w:sz w:val="24"/>
          <w:szCs w:val="24"/>
          <w:lang w:eastAsia="en-US"/>
        </w:rPr>
        <w:t>ИЗПЪЛНИТЕЛЯ</w:t>
      </w:r>
      <w:r w:rsidRPr="00EE5D1C">
        <w:rPr>
          <w:rFonts w:ascii="Times New Roman" w:hAnsi="Times New Roman"/>
          <w:b/>
          <w:bCs/>
          <w:sz w:val="24"/>
          <w:szCs w:val="24"/>
          <w:lang w:eastAsia="en-US"/>
        </w:rPr>
        <w:t xml:space="preserve"> </w:t>
      </w:r>
      <w:r w:rsidRPr="00EE5D1C">
        <w:rPr>
          <w:rFonts w:ascii="Times New Roman" w:hAnsi="Times New Roman"/>
          <w:sz w:val="24"/>
          <w:szCs w:val="24"/>
          <w:lang w:eastAsia="en-US"/>
        </w:rPr>
        <w:t>окончателен Протокол за приемане на извършени СМР.</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(5) </w:t>
      </w:r>
      <w:r w:rsidRPr="00EE5D1C">
        <w:rPr>
          <w:rFonts w:ascii="Times New Roman" w:hAnsi="Times New Roman"/>
          <w:bCs/>
          <w:sz w:val="24"/>
          <w:szCs w:val="24"/>
          <w:lang w:eastAsia="en-US"/>
        </w:rPr>
        <w:t>КОНСУЛТАНТЪТ</w:t>
      </w:r>
      <w:r w:rsidRPr="00EE5D1C">
        <w:rPr>
          <w:rFonts w:ascii="Times New Roman" w:hAnsi="Times New Roman"/>
          <w:sz w:val="24"/>
          <w:szCs w:val="24"/>
          <w:lang w:eastAsia="en-US"/>
        </w:rPr>
        <w:t xml:space="preserve"> проверява извършените работи, удостоверени в протокола и го предлага на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за одобрение.</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35. (1) </w:t>
      </w:r>
      <w:r w:rsidRPr="00EE5D1C">
        <w:rPr>
          <w:rFonts w:ascii="Times New Roman" w:hAnsi="Times New Roman"/>
          <w:sz w:val="24"/>
          <w:szCs w:val="24"/>
          <w:lang w:eastAsia="en-US"/>
        </w:rPr>
        <w:t xml:space="preserve">Ако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не е достигнал завършване на СМР, установено от приемателната комисия по чл. 34, ал. 2, </w:t>
      </w:r>
      <w:r w:rsidRPr="00EE5D1C">
        <w:rPr>
          <w:rFonts w:ascii="Times New Roman" w:hAnsi="Times New Roman"/>
          <w:bCs/>
          <w:sz w:val="24"/>
          <w:szCs w:val="24"/>
          <w:lang w:eastAsia="en-US"/>
        </w:rPr>
        <w:t xml:space="preserve">ВЪЗЛОЖИТЕЛЯТ </w:t>
      </w:r>
      <w:r w:rsidRPr="00EE5D1C">
        <w:rPr>
          <w:rFonts w:ascii="Times New Roman" w:hAnsi="Times New Roman"/>
          <w:sz w:val="24"/>
          <w:szCs w:val="24"/>
          <w:lang w:eastAsia="en-US"/>
        </w:rPr>
        <w:t>или КОНСУЛТАНТЪТ издава предписание за работите, количествата и срока за изпълнението им под формата на „</w:t>
      </w:r>
      <w:r w:rsidRPr="00EE5D1C">
        <w:rPr>
          <w:rFonts w:ascii="Times New Roman" w:hAnsi="Times New Roman"/>
          <w:bCs/>
          <w:sz w:val="24"/>
          <w:szCs w:val="24"/>
          <w:lang w:eastAsia="en-US"/>
        </w:rPr>
        <w:t>Протокол за неизпълнени или частично изпълнени строително-монтажни работи</w:t>
      </w:r>
      <w:r w:rsidRPr="00EE5D1C">
        <w:rPr>
          <w:rFonts w:ascii="Times New Roman" w:hAnsi="Times New Roman"/>
          <w:sz w:val="24"/>
          <w:szCs w:val="24"/>
          <w:lang w:eastAsia="en-US"/>
        </w:rPr>
        <w:t>”.</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се задължава в определения му срок да изпълни предписаните работи. Строителят е длъжен да отстрани всички забележки написани в Констативен акт обр. 15. </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 xml:space="preserve">Чл. 36.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след изпълнение на предписаните работи, уведомява писмено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и </w:t>
      </w:r>
      <w:r w:rsidRPr="00EE5D1C">
        <w:rPr>
          <w:rFonts w:ascii="Times New Roman" w:hAnsi="Times New Roman"/>
          <w:bCs/>
          <w:sz w:val="24"/>
          <w:szCs w:val="24"/>
          <w:lang w:eastAsia="en-US"/>
        </w:rPr>
        <w:t>КОНСУЛТАНТА</w:t>
      </w:r>
      <w:r w:rsidRPr="00EE5D1C">
        <w:rPr>
          <w:rFonts w:ascii="Times New Roman" w:hAnsi="Times New Roman"/>
          <w:sz w:val="24"/>
          <w:szCs w:val="24"/>
          <w:lang w:eastAsia="en-US"/>
        </w:rPr>
        <w:t xml:space="preserve"> за готовността си за предаване на работите.</w:t>
      </w:r>
    </w:p>
    <w:p w:rsidR="00B65ECD" w:rsidRPr="00EE5D1C" w:rsidRDefault="00B65E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D14FDE" w:rsidRPr="00EE5D1C" w:rsidRDefault="00D14FDE"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sz w:val="24"/>
          <w:szCs w:val="24"/>
        </w:rPr>
      </w:pPr>
      <w:bookmarkStart w:id="7" w:name="_Toc317757526"/>
      <w:r w:rsidRPr="00EE5D1C">
        <w:rPr>
          <w:rFonts w:ascii="Times New Roman" w:hAnsi="Times New Roman"/>
          <w:b/>
          <w:bCs/>
          <w:caps/>
          <w:sz w:val="24"/>
          <w:szCs w:val="24"/>
        </w:rPr>
        <w:t>Х. ГАРАНЦИЯ ЗА ИЗПЪЛНЕНИЕ НА ДОГОВОРА</w:t>
      </w:r>
      <w:bookmarkEnd w:id="7"/>
    </w:p>
    <w:p w:rsidR="00FC09C2" w:rsidRPr="00EE5D1C" w:rsidRDefault="00FC09C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sz w:val="24"/>
          <w:szCs w:val="24"/>
          <w:u w:val="single"/>
        </w:rPr>
      </w:pPr>
    </w:p>
    <w:p w:rsidR="00FC09C2" w:rsidRPr="00EE5D1C" w:rsidRDefault="001D45A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Чл.37</w:t>
      </w:r>
      <w:r w:rsidR="00FC09C2" w:rsidRPr="00EE5D1C">
        <w:rPr>
          <w:rFonts w:ascii="Times New Roman" w:hAnsi="Times New Roman"/>
          <w:b/>
          <w:sz w:val="24"/>
          <w:szCs w:val="24"/>
        </w:rPr>
        <w:t>. (1)</w:t>
      </w:r>
      <w:r w:rsidR="00FC09C2" w:rsidRPr="00EE5D1C">
        <w:rPr>
          <w:rFonts w:ascii="Times New Roman" w:hAnsi="Times New Roman"/>
          <w:sz w:val="24"/>
          <w:szCs w:val="24"/>
        </w:rPr>
        <w:t xml:space="preserve"> За изпълнение на задълженията си по този договор, ИЗПЪЛНИТЕЛЯТ учредява в полза на ВЪЗЛОЖИТЕЛЯ банкова гаранция или предоставя гаранция под формата на парична сума, най-късно при сключване на договора в размер на </w:t>
      </w:r>
      <w:r w:rsidR="001D4496" w:rsidRPr="00EE5D1C">
        <w:rPr>
          <w:rFonts w:ascii="Times New Roman" w:hAnsi="Times New Roman"/>
          <w:sz w:val="24"/>
          <w:szCs w:val="24"/>
        </w:rPr>
        <w:t>5</w:t>
      </w:r>
      <w:r w:rsidR="00FC09C2" w:rsidRPr="00EE5D1C">
        <w:rPr>
          <w:rFonts w:ascii="Times New Roman" w:hAnsi="Times New Roman"/>
          <w:sz w:val="24"/>
          <w:szCs w:val="24"/>
        </w:rPr>
        <w:t xml:space="preserve">% </w:t>
      </w:r>
      <w:r w:rsidR="001D4496" w:rsidRPr="00EE5D1C">
        <w:rPr>
          <w:rFonts w:ascii="Times New Roman" w:hAnsi="Times New Roman"/>
          <w:sz w:val="24"/>
          <w:szCs w:val="24"/>
        </w:rPr>
        <w:t>(пет</w:t>
      </w:r>
      <w:r w:rsidR="00E312D3" w:rsidRPr="00EE5D1C">
        <w:rPr>
          <w:rFonts w:ascii="Times New Roman" w:hAnsi="Times New Roman"/>
          <w:sz w:val="24"/>
          <w:szCs w:val="24"/>
        </w:rPr>
        <w:t xml:space="preserve"> процента) от сумата по чл. 7</w:t>
      </w:r>
      <w:r w:rsidR="00FC09C2" w:rsidRPr="00EE5D1C">
        <w:rPr>
          <w:rFonts w:ascii="Times New Roman" w:hAnsi="Times New Roman"/>
          <w:sz w:val="24"/>
          <w:szCs w:val="24"/>
        </w:rPr>
        <w:t>, ал</w:t>
      </w:r>
      <w:r w:rsidRPr="00EE5D1C">
        <w:rPr>
          <w:rFonts w:ascii="Times New Roman" w:hAnsi="Times New Roman"/>
          <w:sz w:val="24"/>
          <w:szCs w:val="24"/>
        </w:rPr>
        <w:t>. 1 от договора, а именно  …………</w:t>
      </w:r>
      <w:r w:rsidR="00FC09C2" w:rsidRPr="00EE5D1C">
        <w:rPr>
          <w:rFonts w:ascii="Times New Roman" w:hAnsi="Times New Roman"/>
          <w:sz w:val="24"/>
          <w:szCs w:val="24"/>
        </w:rPr>
        <w:t>(……………….) лв..</w:t>
      </w:r>
    </w:p>
    <w:p w:rsidR="001E11CF" w:rsidRDefault="001E11CF" w:rsidP="00B200BF">
      <w:pPr>
        <w:tabs>
          <w:tab w:val="left" w:pos="142"/>
          <w:tab w:val="left" w:pos="709"/>
          <w:tab w:val="left" w:pos="993"/>
          <w:tab w:val="left" w:pos="1276"/>
          <w:tab w:val="left" w:pos="3544"/>
          <w:tab w:val="left" w:pos="4820"/>
          <w:tab w:val="left" w:pos="4962"/>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ab/>
        <w:t xml:space="preserve">          </w:t>
      </w:r>
      <w:r w:rsidR="00FC09C2" w:rsidRPr="00EE5D1C">
        <w:rPr>
          <w:rFonts w:ascii="Times New Roman" w:hAnsi="Times New Roman"/>
          <w:b/>
          <w:sz w:val="24"/>
          <w:szCs w:val="24"/>
        </w:rPr>
        <w:t>(2)</w:t>
      </w:r>
      <w:r w:rsidR="00FC09C2" w:rsidRPr="00EE5D1C">
        <w:rPr>
          <w:rFonts w:ascii="Times New Roman" w:hAnsi="Times New Roman"/>
          <w:sz w:val="24"/>
          <w:szCs w:val="24"/>
        </w:rPr>
        <w:t xml:space="preserve"> В случай че ИЗПЪЛНИТЕЛЯТ избере да предостави гаранция под формата на парична сума, то сумата </w:t>
      </w:r>
      <w:r w:rsidR="00DB31D7" w:rsidRPr="00EE5D1C">
        <w:rPr>
          <w:rFonts w:ascii="Times New Roman" w:hAnsi="Times New Roman"/>
          <w:sz w:val="24"/>
          <w:szCs w:val="24"/>
        </w:rPr>
        <w:t xml:space="preserve">следва </w:t>
      </w:r>
      <w:r w:rsidR="00FC09C2" w:rsidRPr="00EE5D1C">
        <w:rPr>
          <w:rFonts w:ascii="Times New Roman" w:hAnsi="Times New Roman"/>
          <w:sz w:val="24"/>
          <w:szCs w:val="24"/>
        </w:rPr>
        <w:t>да бъде преведена по следната банкова сметка на ВЪЗЛОЖИТЕЛЯ</w:t>
      </w:r>
      <w:r w:rsidR="00A87BB6">
        <w:rPr>
          <w:rFonts w:ascii="Times New Roman" w:hAnsi="Times New Roman"/>
          <w:sz w:val="24"/>
          <w:szCs w:val="24"/>
        </w:rPr>
        <w:t>:</w:t>
      </w:r>
      <w:r w:rsidR="00A87BB6" w:rsidRPr="00A87BB6">
        <w:t xml:space="preserve"> </w:t>
      </w:r>
      <w:r w:rsidR="00A87BB6">
        <w:rPr>
          <w:rFonts w:ascii="Times New Roman" w:hAnsi="Times New Roman"/>
          <w:sz w:val="24"/>
          <w:szCs w:val="24"/>
        </w:rPr>
        <w:t xml:space="preserve">БАНКА – Първа Инвестиционна АД; </w:t>
      </w:r>
      <w:r w:rsidR="00A87BB6" w:rsidRPr="00A87BB6">
        <w:rPr>
          <w:rFonts w:ascii="Times New Roman" w:hAnsi="Times New Roman"/>
          <w:sz w:val="24"/>
          <w:szCs w:val="24"/>
        </w:rPr>
        <w:t>БАНКОВ КОД (BIC): FINVBGSF;</w:t>
      </w:r>
      <w:r w:rsidR="00A87BB6">
        <w:rPr>
          <w:rFonts w:ascii="Times New Roman" w:hAnsi="Times New Roman"/>
          <w:sz w:val="24"/>
          <w:szCs w:val="24"/>
        </w:rPr>
        <w:t xml:space="preserve"> </w:t>
      </w:r>
      <w:r w:rsidR="00A87BB6" w:rsidRPr="00A87BB6">
        <w:rPr>
          <w:rFonts w:ascii="Times New Roman" w:hAnsi="Times New Roman"/>
          <w:sz w:val="24"/>
          <w:szCs w:val="24"/>
        </w:rPr>
        <w:t>БАНКОВА СМЕТКА (IBAN): IBAN BG70FINV91503315926503</w:t>
      </w:r>
      <w:r w:rsidRPr="00EE5D1C">
        <w:rPr>
          <w:rFonts w:ascii="Times New Roman" w:hAnsi="Times New Roman"/>
          <w:sz w:val="24"/>
          <w:szCs w:val="24"/>
        </w:rPr>
        <w:t xml:space="preserve">. </w:t>
      </w:r>
    </w:p>
    <w:p w:rsidR="00FC09C2" w:rsidRDefault="00FC09C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 xml:space="preserve">(3) </w:t>
      </w:r>
      <w:r w:rsidRPr="00EE5D1C">
        <w:rPr>
          <w:rFonts w:ascii="Times New Roman" w:hAnsi="Times New Roman"/>
          <w:sz w:val="24"/>
          <w:szCs w:val="24"/>
        </w:rPr>
        <w:t>ВЪЗЛОЖИТЕЛЯТ се задължава да възстанови на ИЗПЪЛНИТЕЛЯ</w:t>
      </w:r>
      <w:r w:rsidR="001E11CF" w:rsidRPr="00EE5D1C">
        <w:rPr>
          <w:rFonts w:ascii="Times New Roman" w:hAnsi="Times New Roman"/>
          <w:sz w:val="24"/>
          <w:szCs w:val="24"/>
        </w:rPr>
        <w:t xml:space="preserve"> </w:t>
      </w:r>
      <w:r w:rsidR="00FA338F" w:rsidRPr="00892EA0">
        <w:rPr>
          <w:rFonts w:ascii="Times New Roman" w:hAnsi="Times New Roman"/>
          <w:sz w:val="24"/>
          <w:szCs w:val="24"/>
        </w:rPr>
        <w:t>пропорционална сума</w:t>
      </w:r>
      <w:r w:rsidRPr="00892EA0">
        <w:rPr>
          <w:rFonts w:ascii="Times New Roman" w:hAnsi="Times New Roman"/>
          <w:sz w:val="24"/>
          <w:szCs w:val="24"/>
        </w:rPr>
        <w:t xml:space="preserve"> от</w:t>
      </w:r>
      <w:r w:rsidRPr="00EE5D1C">
        <w:rPr>
          <w:rFonts w:ascii="Times New Roman" w:hAnsi="Times New Roman"/>
          <w:sz w:val="24"/>
          <w:szCs w:val="24"/>
        </w:rPr>
        <w:t xml:space="preserve"> сумата на гаранцията по ал. </w:t>
      </w:r>
      <w:r w:rsidR="001E11CF" w:rsidRPr="00EE5D1C">
        <w:rPr>
          <w:rFonts w:ascii="Times New Roman" w:hAnsi="Times New Roman"/>
          <w:sz w:val="24"/>
          <w:szCs w:val="24"/>
        </w:rPr>
        <w:t>1</w:t>
      </w:r>
      <w:r w:rsidRPr="00EE5D1C">
        <w:rPr>
          <w:rFonts w:ascii="Times New Roman" w:hAnsi="Times New Roman"/>
          <w:sz w:val="24"/>
          <w:szCs w:val="24"/>
        </w:rPr>
        <w:t xml:space="preserve"> или</w:t>
      </w:r>
      <w:r w:rsidR="00FA338F">
        <w:rPr>
          <w:rFonts w:ascii="Times New Roman" w:hAnsi="Times New Roman"/>
          <w:sz w:val="24"/>
          <w:szCs w:val="24"/>
        </w:rPr>
        <w:t xml:space="preserve"> </w:t>
      </w:r>
      <w:r w:rsidRPr="00EE5D1C">
        <w:rPr>
          <w:rFonts w:ascii="Times New Roman" w:hAnsi="Times New Roman"/>
          <w:sz w:val="24"/>
          <w:szCs w:val="24"/>
        </w:rPr>
        <w:t>…………(………………….) лв. в срок до 20</w:t>
      </w:r>
      <w:r w:rsidR="0012093B" w:rsidRPr="00EE5D1C">
        <w:rPr>
          <w:rFonts w:ascii="Times New Roman" w:hAnsi="Times New Roman"/>
          <w:sz w:val="24"/>
          <w:szCs w:val="24"/>
        </w:rPr>
        <w:t xml:space="preserve"> (двадесет) календарни дни след</w:t>
      </w:r>
      <w:r w:rsidR="001D45A6" w:rsidRPr="00EE5D1C">
        <w:rPr>
          <w:rFonts w:ascii="Times New Roman" w:hAnsi="Times New Roman"/>
          <w:sz w:val="24"/>
          <w:szCs w:val="24"/>
        </w:rPr>
        <w:t xml:space="preserve"> </w:t>
      </w:r>
      <w:r w:rsidR="001D45A6" w:rsidRPr="00EE5D1C">
        <w:rPr>
          <w:rFonts w:ascii="Times New Roman" w:hAnsi="Times New Roman"/>
          <w:sz w:val="24"/>
          <w:szCs w:val="24"/>
          <w:lang w:eastAsia="en-US"/>
        </w:rPr>
        <w:t xml:space="preserve">въвеждане </w:t>
      </w:r>
      <w:r w:rsidR="001D45A6" w:rsidRPr="0007030C">
        <w:rPr>
          <w:rFonts w:ascii="Times New Roman" w:hAnsi="Times New Roman"/>
          <w:sz w:val="24"/>
          <w:szCs w:val="24"/>
          <w:lang w:eastAsia="en-US"/>
        </w:rPr>
        <w:t xml:space="preserve">на </w:t>
      </w:r>
      <w:r w:rsidR="00FA338F" w:rsidRPr="0007030C">
        <w:rPr>
          <w:rFonts w:ascii="Times New Roman" w:hAnsi="Times New Roman"/>
          <w:sz w:val="24"/>
          <w:szCs w:val="24"/>
          <w:lang w:eastAsia="en-US"/>
        </w:rPr>
        <w:t xml:space="preserve"> който и да е подобект</w:t>
      </w:r>
      <w:r w:rsidRPr="0007030C">
        <w:rPr>
          <w:rFonts w:ascii="Times New Roman" w:hAnsi="Times New Roman"/>
          <w:sz w:val="24"/>
          <w:szCs w:val="24"/>
        </w:rPr>
        <w:t xml:space="preserve"> </w:t>
      </w:r>
      <w:r w:rsidR="00FA338F" w:rsidRPr="0007030C">
        <w:rPr>
          <w:rFonts w:ascii="Times New Roman" w:hAnsi="Times New Roman"/>
          <w:sz w:val="24"/>
          <w:szCs w:val="24"/>
        </w:rPr>
        <w:t xml:space="preserve">в </w:t>
      </w:r>
      <w:r w:rsidR="00FA338F" w:rsidRPr="0007030C">
        <w:rPr>
          <w:rFonts w:ascii="Times New Roman" w:hAnsi="Times New Roman"/>
          <w:sz w:val="24"/>
          <w:szCs w:val="24"/>
          <w:lang w:eastAsia="en-US"/>
        </w:rPr>
        <w:lastRenderedPageBreak/>
        <w:t>експлоатация с издаване на разрешение за ползване от</w:t>
      </w:r>
      <w:r w:rsidR="00FA338F" w:rsidRPr="00EE5D1C">
        <w:rPr>
          <w:rFonts w:ascii="Times New Roman" w:hAnsi="Times New Roman"/>
          <w:sz w:val="24"/>
          <w:szCs w:val="24"/>
          <w:lang w:eastAsia="en-US"/>
        </w:rPr>
        <w:t xml:space="preserve"> органите на ДНСК или удостоверение за въвеждане в експлоатация от органа, издал разрешението за строеж. </w:t>
      </w:r>
      <w:r w:rsidRPr="00EE5D1C">
        <w:rPr>
          <w:rFonts w:ascii="Times New Roman" w:hAnsi="Times New Roman"/>
          <w:sz w:val="24"/>
          <w:szCs w:val="24"/>
        </w:rPr>
        <w:t xml:space="preserve">Гаранцията ще бъде възстановена по </w:t>
      </w:r>
      <w:r w:rsidR="00FA338F">
        <w:rPr>
          <w:rFonts w:ascii="Times New Roman" w:hAnsi="Times New Roman"/>
          <w:sz w:val="24"/>
          <w:szCs w:val="24"/>
        </w:rPr>
        <w:t>сметка, посочена от ИЗПЪЛНИТЕЛЯ.</w:t>
      </w:r>
    </w:p>
    <w:p w:rsidR="00FC09C2" w:rsidRPr="00EE5D1C" w:rsidRDefault="0007030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Pr>
          <w:rFonts w:ascii="Times New Roman" w:hAnsi="Times New Roman"/>
          <w:b/>
          <w:sz w:val="24"/>
          <w:szCs w:val="24"/>
        </w:rPr>
        <w:t>(4</w:t>
      </w:r>
      <w:r w:rsidR="00FC09C2" w:rsidRPr="00EE5D1C">
        <w:rPr>
          <w:rFonts w:ascii="Times New Roman" w:hAnsi="Times New Roman"/>
          <w:b/>
          <w:sz w:val="24"/>
          <w:szCs w:val="24"/>
        </w:rPr>
        <w:t>)</w:t>
      </w:r>
      <w:r w:rsidR="00FC09C2" w:rsidRPr="00EE5D1C">
        <w:rPr>
          <w:rFonts w:ascii="Times New Roman" w:hAnsi="Times New Roman"/>
          <w:sz w:val="24"/>
          <w:szCs w:val="24"/>
        </w:rPr>
        <w:t xml:space="preserve"> В случай че ИЗПЪЛНИТЕЛЯТ избере да предостави банкова гаранция за изпълнение на договора то частичното и освобождаване се извършва при настъпван</w:t>
      </w:r>
      <w:r>
        <w:rPr>
          <w:rFonts w:ascii="Times New Roman" w:hAnsi="Times New Roman"/>
          <w:sz w:val="24"/>
          <w:szCs w:val="24"/>
        </w:rPr>
        <w:t xml:space="preserve">е на обстоятелствата по ал. 3 </w:t>
      </w:r>
      <w:r w:rsidR="00FC09C2" w:rsidRPr="00EE5D1C">
        <w:rPr>
          <w:rFonts w:ascii="Times New Roman" w:hAnsi="Times New Roman"/>
          <w:sz w:val="24"/>
          <w:szCs w:val="24"/>
        </w:rPr>
        <w:t xml:space="preserve"> по ред определен от банката издател на гаранцията.</w:t>
      </w:r>
    </w:p>
    <w:p w:rsidR="001F3F3E" w:rsidRPr="00EE5D1C" w:rsidRDefault="001F3F3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38. (1)</w:t>
      </w:r>
      <w:r w:rsidRPr="00EE5D1C">
        <w:rPr>
          <w:rFonts w:ascii="Times New Roman" w:hAnsi="Times New Roman"/>
          <w:sz w:val="24"/>
          <w:szCs w:val="24"/>
        </w:rPr>
        <w:t xml:space="preserve"> В случай че ИЗПЪЛНИТЕЛЯТ избере да предостави банкова гаранция, то тя трябва да бъде </w:t>
      </w:r>
      <w:r w:rsidRPr="00EE5D1C">
        <w:rPr>
          <w:rFonts w:ascii="Times New Roman" w:hAnsi="Times New Roman"/>
          <w:sz w:val="24"/>
          <w:szCs w:val="24"/>
          <w:lang w:eastAsia="en-US"/>
        </w:rPr>
        <w:t xml:space="preserve">безусловна и неотменима банкова гаранция, издадена по примерния образец в документацията за участие или в друга форма, съдържаща същите или по-добри условия за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след съгласуване с последния.</w:t>
      </w:r>
    </w:p>
    <w:p w:rsidR="001F3F3E" w:rsidRPr="00EE5D1C" w:rsidRDefault="001F3F3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Срокът на валидност на банковата гаранция по ал. 1 е не по-малко от 30 (тридесет) дни, </w:t>
      </w:r>
      <w:r w:rsidR="00DB31D7" w:rsidRPr="00EE5D1C">
        <w:rPr>
          <w:rFonts w:ascii="Times New Roman" w:hAnsi="Times New Roman"/>
          <w:sz w:val="24"/>
          <w:szCs w:val="24"/>
        </w:rPr>
        <w:t>считано от датата на</w:t>
      </w:r>
      <w:r w:rsidR="003A19BE" w:rsidRPr="00EE5D1C">
        <w:rPr>
          <w:rFonts w:ascii="Times New Roman" w:hAnsi="Times New Roman"/>
          <w:sz w:val="24"/>
          <w:szCs w:val="24"/>
        </w:rPr>
        <w:t xml:space="preserve"> </w:t>
      </w:r>
      <w:r w:rsidR="00DB31D7" w:rsidRPr="00EE5D1C">
        <w:rPr>
          <w:rFonts w:ascii="Times New Roman" w:hAnsi="Times New Roman"/>
          <w:sz w:val="24"/>
          <w:szCs w:val="24"/>
          <w:lang w:eastAsia="en-US"/>
        </w:rPr>
        <w:t>въвеждане</w:t>
      </w:r>
      <w:r w:rsidR="003A19BE" w:rsidRPr="00EE5D1C">
        <w:rPr>
          <w:rFonts w:ascii="Times New Roman" w:hAnsi="Times New Roman"/>
          <w:sz w:val="24"/>
          <w:szCs w:val="24"/>
          <w:lang w:eastAsia="en-US"/>
        </w:rPr>
        <w:t xml:space="preserve"> на последния по време подобект в експлоатация с издаване на удостоверения за въвеждане в експлоатация от органа, издал разрешенията за строеж.</w:t>
      </w:r>
    </w:p>
    <w:p w:rsidR="001F3F3E" w:rsidRPr="00EE5D1C" w:rsidRDefault="001F3F3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(3)</w:t>
      </w:r>
      <w:r w:rsidRPr="00EE5D1C">
        <w:rPr>
          <w:rFonts w:ascii="Times New Roman" w:hAnsi="Times New Roman"/>
          <w:sz w:val="24"/>
          <w:szCs w:val="24"/>
        </w:rPr>
        <w:t xml:space="preserve"> При необходимост и писмено поискване от страна на ВЪЗЛОЖИТЕЛЯ, ИЗПЪЛНИТЕЛЯТ следва да удължи срока на валидност на представената банкова гаранция до</w:t>
      </w:r>
      <w:r w:rsidRPr="00EE5D1C">
        <w:rPr>
          <w:rFonts w:ascii="Times New Roman" w:hAnsi="Times New Roman"/>
          <w:b/>
          <w:sz w:val="24"/>
          <w:szCs w:val="24"/>
        </w:rPr>
        <w:t xml:space="preserve"> </w:t>
      </w:r>
      <w:r w:rsidR="0007030C" w:rsidRPr="0007030C">
        <w:rPr>
          <w:rFonts w:ascii="Times New Roman" w:hAnsi="Times New Roman"/>
          <w:sz w:val="24"/>
          <w:szCs w:val="24"/>
          <w:lang w:eastAsia="en-US"/>
        </w:rPr>
        <w:t>издаване на разрешение за ползване от</w:t>
      </w:r>
      <w:r w:rsidR="0007030C" w:rsidRPr="00EE5D1C">
        <w:rPr>
          <w:rFonts w:ascii="Times New Roman" w:hAnsi="Times New Roman"/>
          <w:sz w:val="24"/>
          <w:szCs w:val="24"/>
          <w:lang w:eastAsia="en-US"/>
        </w:rPr>
        <w:t xml:space="preserve"> органите на ДНСК или удостоверение за въвеждане в експлоатация от органа, издал разрешението за строеж </w:t>
      </w:r>
      <w:r w:rsidR="004C3196" w:rsidRPr="00EE5D1C">
        <w:rPr>
          <w:rFonts w:ascii="Times New Roman" w:hAnsi="Times New Roman"/>
          <w:sz w:val="24"/>
          <w:szCs w:val="24"/>
          <w:lang w:eastAsia="en-US"/>
        </w:rPr>
        <w:t>на последния по време подобект.</w:t>
      </w:r>
    </w:p>
    <w:p w:rsidR="00D14FDE" w:rsidRPr="00EE5D1C" w:rsidRDefault="00077EB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39</w:t>
      </w:r>
      <w:r w:rsidR="00D14FDE" w:rsidRPr="00EE5D1C">
        <w:rPr>
          <w:rFonts w:ascii="Times New Roman" w:hAnsi="Times New Roman"/>
          <w:b/>
          <w:bCs/>
          <w:sz w:val="24"/>
          <w:szCs w:val="24"/>
        </w:rPr>
        <w:t>. (1)</w:t>
      </w:r>
      <w:r w:rsidR="00D14FDE" w:rsidRPr="00EE5D1C">
        <w:rPr>
          <w:rFonts w:ascii="Times New Roman" w:hAnsi="Times New Roman"/>
          <w:bCs/>
          <w:sz w:val="24"/>
          <w:szCs w:val="24"/>
        </w:rPr>
        <w:t xml:space="preserve"> ВЪЗЛОЖИТЕЛЯТ </w:t>
      </w:r>
      <w:r w:rsidR="00D14FDE" w:rsidRPr="00EE5D1C">
        <w:rPr>
          <w:rFonts w:ascii="Times New Roman" w:hAnsi="Times New Roman"/>
          <w:sz w:val="24"/>
          <w:szCs w:val="24"/>
        </w:rPr>
        <w:t xml:space="preserve">има право да усвои изцяло или част от Гаранцията за изпълнение на договора при неточно изпълнение на задължения по Договора от страна на </w:t>
      </w:r>
      <w:r w:rsidR="00D14FDE" w:rsidRPr="00EE5D1C">
        <w:rPr>
          <w:rFonts w:ascii="Times New Roman" w:hAnsi="Times New Roman"/>
          <w:bCs/>
          <w:sz w:val="24"/>
          <w:szCs w:val="24"/>
        </w:rPr>
        <w:t>ИЗПЪЛНИТЕЛЯ.</w:t>
      </w:r>
    </w:p>
    <w:p w:rsidR="00D14FDE" w:rsidRPr="00EE5D1C" w:rsidRDefault="00D14FDE"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ab/>
        <w:t xml:space="preserve">(2) </w:t>
      </w:r>
      <w:r w:rsidRPr="00EE5D1C">
        <w:rPr>
          <w:rFonts w:ascii="Times New Roman" w:hAnsi="Times New Roman"/>
          <w:bCs/>
          <w:sz w:val="24"/>
          <w:szCs w:val="24"/>
        </w:rPr>
        <w:t xml:space="preserve">ВЪЗЛОЖИТЕЛЯТ </w:t>
      </w:r>
      <w:r w:rsidRPr="00EE5D1C">
        <w:rPr>
          <w:rFonts w:ascii="Times New Roman" w:hAnsi="Times New Roman"/>
          <w:sz w:val="24"/>
          <w:szCs w:val="24"/>
        </w:rPr>
        <w:t xml:space="preserve">има право да усвои такава част от гаранцията, която покрива отговорността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за неизпълнението, включително размера на начислените неустойки.</w:t>
      </w:r>
    </w:p>
    <w:p w:rsidR="007C1241"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(3)</w:t>
      </w:r>
      <w:r w:rsidRPr="00EE5D1C">
        <w:rPr>
          <w:rFonts w:ascii="Times New Roman" w:hAnsi="Times New Roman"/>
          <w:sz w:val="24"/>
          <w:szCs w:val="24"/>
        </w:rPr>
        <w:t xml:space="preserve"> </w:t>
      </w:r>
      <w:r w:rsidR="007C1241" w:rsidRPr="00EE5D1C">
        <w:rPr>
          <w:rFonts w:ascii="Times New Roman" w:hAnsi="Times New Roman"/>
          <w:sz w:val="24"/>
          <w:szCs w:val="24"/>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8642AB" w:rsidRPr="00EE5D1C" w:rsidRDefault="009B2BC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(4</w:t>
      </w:r>
      <w:r w:rsidR="008642AB" w:rsidRPr="00EE5D1C">
        <w:rPr>
          <w:rFonts w:ascii="Times New Roman" w:hAnsi="Times New Roman"/>
          <w:b/>
          <w:sz w:val="24"/>
          <w:szCs w:val="24"/>
        </w:rPr>
        <w:t xml:space="preserve">) </w:t>
      </w:r>
      <w:r w:rsidR="008642AB" w:rsidRPr="00EE5D1C">
        <w:rPr>
          <w:rFonts w:ascii="Times New Roman" w:hAnsi="Times New Roman"/>
          <w:sz w:val="24"/>
          <w:szCs w:val="24"/>
        </w:rPr>
        <w:t>ВЪЗЛОЖИТЕЛЯТ има право да усвоява дължимите суми за неустойки и обезщетения при некачествено или ненавременно изпълнение на задълженията на ИЗПЪЛНИТЕЛЯ от гаранцията за добро изпълнение.</w:t>
      </w:r>
    </w:p>
    <w:p w:rsidR="008642AB" w:rsidRPr="00EE5D1C" w:rsidRDefault="009B2BC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(5</w:t>
      </w:r>
      <w:r w:rsidR="008642AB" w:rsidRPr="00EE5D1C">
        <w:rPr>
          <w:rFonts w:ascii="Times New Roman" w:hAnsi="Times New Roman"/>
          <w:b/>
          <w:sz w:val="24"/>
          <w:szCs w:val="24"/>
        </w:rPr>
        <w:t>)</w:t>
      </w:r>
      <w:r w:rsidR="008642AB" w:rsidRPr="00EE5D1C">
        <w:rPr>
          <w:rFonts w:ascii="Times New Roman" w:hAnsi="Times New Roman"/>
          <w:sz w:val="24"/>
          <w:szCs w:val="24"/>
        </w:rPr>
        <w:t xml:space="preserve"> В случай че неизпълнението на задълженията по договора от страна на ИЗПЪЛНИТЕЛЯ по стойност превишава размера на гаранцията, ВЪЗЛОЖИТЕЛЯТ</w:t>
      </w:r>
      <w:r w:rsidR="008642AB" w:rsidRPr="00EE5D1C">
        <w:rPr>
          <w:rFonts w:ascii="Times New Roman" w:hAnsi="Times New Roman"/>
          <w:b/>
          <w:sz w:val="24"/>
          <w:szCs w:val="24"/>
        </w:rPr>
        <w:t xml:space="preserve"> </w:t>
      </w:r>
      <w:r w:rsidR="008642AB" w:rsidRPr="00EE5D1C">
        <w:rPr>
          <w:rFonts w:ascii="Times New Roman" w:hAnsi="Times New Roman"/>
          <w:sz w:val="24"/>
          <w:szCs w:val="24"/>
        </w:rPr>
        <w:t>има право да търси обезщетение по общия ред.</w:t>
      </w:r>
    </w:p>
    <w:p w:rsidR="008642AB" w:rsidRPr="00EE5D1C" w:rsidRDefault="009B2BC1" w:rsidP="00B200BF">
      <w:pPr>
        <w:shd w:val="clear" w:color="auto" w:fill="FFFFFF"/>
        <w:tabs>
          <w:tab w:val="left" w:pos="709"/>
          <w:tab w:val="left" w:pos="993"/>
          <w:tab w:val="left" w:pos="1147"/>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rPr>
      </w:pPr>
      <w:r w:rsidRPr="00EE5D1C">
        <w:rPr>
          <w:rFonts w:ascii="Times New Roman" w:hAnsi="Times New Roman"/>
          <w:b/>
          <w:sz w:val="24"/>
          <w:szCs w:val="24"/>
        </w:rPr>
        <w:t xml:space="preserve">            (6</w:t>
      </w:r>
      <w:r w:rsidR="008642AB" w:rsidRPr="00EE5D1C">
        <w:rPr>
          <w:rFonts w:ascii="Times New Roman" w:hAnsi="Times New Roman"/>
          <w:b/>
          <w:sz w:val="24"/>
          <w:szCs w:val="24"/>
        </w:rPr>
        <w:t>)</w:t>
      </w:r>
      <w:r w:rsidR="008642AB" w:rsidRPr="00EE5D1C">
        <w:rPr>
          <w:rFonts w:ascii="Times New Roman" w:hAnsi="Times New Roman"/>
          <w:sz w:val="24"/>
          <w:szCs w:val="24"/>
        </w:rPr>
        <w:t xml:space="preserve"> </w:t>
      </w:r>
      <w:r w:rsidR="008642AB" w:rsidRPr="00EE5D1C">
        <w:rPr>
          <w:rFonts w:ascii="Times New Roman" w:hAnsi="Times New Roman"/>
          <w:bCs/>
          <w:sz w:val="24"/>
          <w:szCs w:val="24"/>
        </w:rPr>
        <w:t>ВЪЗЛОЖИТЕЛЯТ</w:t>
      </w:r>
      <w:r w:rsidR="008642AB" w:rsidRPr="00EE5D1C">
        <w:rPr>
          <w:rFonts w:ascii="Times New Roman" w:hAnsi="Times New Roman"/>
          <w:b/>
          <w:bCs/>
          <w:sz w:val="24"/>
          <w:szCs w:val="24"/>
        </w:rPr>
        <w:t xml:space="preserve"> </w:t>
      </w:r>
      <w:r w:rsidR="008642AB" w:rsidRPr="00EE5D1C">
        <w:rPr>
          <w:rFonts w:ascii="Times New Roman" w:hAnsi="Times New Roman"/>
          <w:sz w:val="24"/>
          <w:szCs w:val="24"/>
        </w:rPr>
        <w:t>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компетентните органи.</w:t>
      </w:r>
    </w:p>
    <w:p w:rsidR="00D14FDE" w:rsidRPr="00EE5D1C" w:rsidRDefault="00492417"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40</w:t>
      </w:r>
      <w:r w:rsidR="00D14FDE" w:rsidRPr="00EE5D1C">
        <w:rPr>
          <w:rFonts w:ascii="Times New Roman" w:hAnsi="Times New Roman"/>
          <w:b/>
          <w:bCs/>
          <w:sz w:val="24"/>
          <w:szCs w:val="24"/>
          <w:lang w:eastAsia="en-US"/>
        </w:rPr>
        <w:t xml:space="preserve">. </w:t>
      </w:r>
      <w:r w:rsidR="00D14FDE" w:rsidRPr="00EE5D1C">
        <w:rPr>
          <w:rFonts w:ascii="Times New Roman" w:hAnsi="Times New Roman"/>
          <w:bCs/>
          <w:sz w:val="24"/>
          <w:szCs w:val="24"/>
          <w:lang w:eastAsia="en-US"/>
        </w:rPr>
        <w:t>ИЗПЪЛНИТЕЛЯТ</w:t>
      </w:r>
      <w:r w:rsidR="00D14FDE" w:rsidRPr="00EE5D1C">
        <w:rPr>
          <w:rFonts w:ascii="Times New Roman" w:hAnsi="Times New Roman"/>
          <w:sz w:val="24"/>
          <w:szCs w:val="24"/>
          <w:lang w:eastAsia="en-US"/>
        </w:rPr>
        <w:t xml:space="preserve"> (или всяко едно от членовете на обединението лица в случай на обединение) се задължава своевременно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Проектната документация и Техническите спецификации.</w:t>
      </w:r>
    </w:p>
    <w:p w:rsidR="00D14FDE" w:rsidRPr="00EE5D1C" w:rsidRDefault="004B2BCA"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41</w:t>
      </w:r>
      <w:r w:rsidR="00D14FDE" w:rsidRPr="00EE5D1C">
        <w:rPr>
          <w:rFonts w:ascii="Times New Roman" w:hAnsi="Times New Roman"/>
          <w:b/>
          <w:bCs/>
          <w:sz w:val="24"/>
          <w:szCs w:val="24"/>
          <w:lang w:eastAsia="en-US"/>
        </w:rPr>
        <w:t xml:space="preserve">. </w:t>
      </w:r>
      <w:r w:rsidR="00D14FDE" w:rsidRPr="00EE5D1C">
        <w:rPr>
          <w:rFonts w:ascii="Times New Roman" w:hAnsi="Times New Roman"/>
          <w:sz w:val="24"/>
          <w:szCs w:val="24"/>
          <w:lang w:eastAsia="en-US"/>
        </w:rPr>
        <w:t>Гаранционните срокове за съответните СМР и обекти са съгласно техническото предложение на ИЗПЪЛНИТЕЛЯ, както следва:</w:t>
      </w:r>
    </w:p>
    <w:p w:rsidR="00D14FDE" w:rsidRPr="00EE5D1C" w:rsidRDefault="00D8386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1. За дейн</w:t>
      </w:r>
      <w:r w:rsidR="00E24950" w:rsidRPr="00EE5D1C">
        <w:rPr>
          <w:rFonts w:ascii="Times New Roman" w:hAnsi="Times New Roman"/>
          <w:sz w:val="24"/>
          <w:szCs w:val="24"/>
          <w:lang w:eastAsia="en-US"/>
        </w:rPr>
        <w:t>ости по чл. 20, ал.4, т.8</w:t>
      </w:r>
      <w:r w:rsidRPr="00EE5D1C">
        <w:rPr>
          <w:rFonts w:ascii="Times New Roman" w:hAnsi="Times New Roman"/>
          <w:sz w:val="24"/>
          <w:szCs w:val="24"/>
          <w:lang w:eastAsia="en-US"/>
        </w:rPr>
        <w:t xml:space="preserve">: </w:t>
      </w:r>
      <w:r w:rsidR="0073168E" w:rsidRPr="00EE5D1C">
        <w:rPr>
          <w:rFonts w:ascii="Times New Roman" w:hAnsi="Times New Roman"/>
          <w:sz w:val="24"/>
          <w:szCs w:val="24"/>
          <w:lang w:eastAsia="en-US"/>
        </w:rPr>
        <w:t xml:space="preserve">________години или </w:t>
      </w:r>
      <w:r w:rsidR="00D14FDE" w:rsidRPr="00EE5D1C">
        <w:rPr>
          <w:rFonts w:ascii="Times New Roman" w:hAnsi="Times New Roman"/>
          <w:sz w:val="24"/>
          <w:szCs w:val="24"/>
          <w:lang w:eastAsia="en-US"/>
        </w:rPr>
        <w:t>_________ месеца</w:t>
      </w:r>
    </w:p>
    <w:p w:rsidR="00D8386E" w:rsidRPr="00EE5D1C" w:rsidRDefault="0016791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lastRenderedPageBreak/>
        <w:t>от</w:t>
      </w:r>
      <w:r w:rsidRPr="00EE5D1C">
        <w:rPr>
          <w:rFonts w:ascii="Times New Roman" w:hAnsi="Times New Roman"/>
          <w:i/>
          <w:sz w:val="24"/>
          <w:szCs w:val="24"/>
        </w:rPr>
        <w:t xml:space="preserve"> </w:t>
      </w:r>
      <w:r w:rsidRPr="00EE5D1C">
        <w:rPr>
          <w:rFonts w:ascii="Times New Roman" w:hAnsi="Times New Roman"/>
          <w:sz w:val="24"/>
          <w:szCs w:val="24"/>
        </w:rPr>
        <w:t xml:space="preserve">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24101A" w:rsidRPr="00EE5D1C" w:rsidRDefault="004B2BCA"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42</w:t>
      </w:r>
      <w:r w:rsidR="00D14FDE" w:rsidRPr="00EE5D1C">
        <w:rPr>
          <w:rFonts w:ascii="Times New Roman" w:hAnsi="Times New Roman"/>
          <w:b/>
          <w:bCs/>
          <w:sz w:val="24"/>
          <w:szCs w:val="24"/>
          <w:lang w:eastAsia="en-US"/>
        </w:rPr>
        <w:t xml:space="preserve">. </w:t>
      </w:r>
      <w:r w:rsidR="0007030C" w:rsidRPr="0007030C">
        <w:rPr>
          <w:rFonts w:ascii="Times New Roman" w:hAnsi="Times New Roman"/>
          <w:sz w:val="24"/>
          <w:szCs w:val="24"/>
          <w:lang w:eastAsia="en-US"/>
        </w:rPr>
        <w:t>Гаранционните срокове съгласно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започват да текат от деня на въвеждането на обекта в експлоатация с издаване на разрешение за ползване от органите на ДНСК или удостоверение за въвеждане в експлоатация от органа, издал разрешението за строеж.</w:t>
      </w:r>
    </w:p>
    <w:p w:rsidR="00D14FDE" w:rsidRPr="00EE5D1C" w:rsidRDefault="004B2BCA"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43</w:t>
      </w:r>
      <w:r w:rsidR="00D14FDE" w:rsidRPr="00EE5D1C">
        <w:rPr>
          <w:rFonts w:ascii="Times New Roman" w:hAnsi="Times New Roman"/>
          <w:b/>
          <w:bCs/>
          <w:sz w:val="24"/>
          <w:szCs w:val="24"/>
        </w:rPr>
        <w:t xml:space="preserve">. </w:t>
      </w:r>
      <w:r w:rsidR="00D14FDE" w:rsidRPr="00EE5D1C">
        <w:rPr>
          <w:rFonts w:ascii="Times New Roman" w:hAnsi="Times New Roman"/>
          <w:sz w:val="24"/>
          <w:szCs w:val="24"/>
        </w:rPr>
        <w:t xml:space="preserve">Гаранционната отговорност се изключва, когато проявените Дефекти са резултат от Непредвидено обстоятелство. </w:t>
      </w:r>
    </w:p>
    <w:p w:rsidR="009B2BC1" w:rsidRPr="00EE5D1C" w:rsidRDefault="009B2BC1"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D14FDE" w:rsidRPr="00EE5D1C" w:rsidRDefault="00531F5F"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8" w:name="_Toc317757527"/>
      <w:bookmarkStart w:id="9" w:name="_Toc317757528"/>
      <w:r w:rsidRPr="00EE5D1C">
        <w:rPr>
          <w:rFonts w:ascii="Times New Roman" w:hAnsi="Times New Roman"/>
          <w:b/>
          <w:bCs/>
          <w:caps/>
          <w:sz w:val="24"/>
          <w:szCs w:val="24"/>
        </w:rPr>
        <w:t>Х</w:t>
      </w:r>
      <w:r w:rsidR="00B200BF">
        <w:rPr>
          <w:rFonts w:ascii="Times New Roman" w:hAnsi="Times New Roman"/>
          <w:b/>
          <w:bCs/>
          <w:caps/>
          <w:sz w:val="24"/>
          <w:szCs w:val="24"/>
          <w:lang w:val="en-US"/>
        </w:rPr>
        <w:t>I</w:t>
      </w:r>
      <w:r w:rsidR="00D14FDE" w:rsidRPr="00EE5D1C">
        <w:rPr>
          <w:rFonts w:ascii="Times New Roman" w:hAnsi="Times New Roman"/>
          <w:b/>
          <w:bCs/>
          <w:caps/>
          <w:sz w:val="24"/>
          <w:szCs w:val="24"/>
        </w:rPr>
        <w:t xml:space="preserve">. </w:t>
      </w:r>
      <w:r w:rsidR="00D14FDE" w:rsidRPr="00EE5D1C">
        <w:rPr>
          <w:rFonts w:ascii="Times New Roman" w:hAnsi="Times New Roman"/>
          <w:b/>
          <w:bCs/>
          <w:sz w:val="24"/>
          <w:szCs w:val="24"/>
        </w:rPr>
        <w:t>ОТГОВОРНОСТ ПРИ НЕИЗПЪЛНЕНИЕ</w:t>
      </w:r>
      <w:bookmarkEnd w:id="8"/>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p>
    <w:p w:rsidR="00D14FDE"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2836AA">
        <w:rPr>
          <w:rFonts w:ascii="Times New Roman" w:hAnsi="Times New Roman"/>
          <w:b/>
          <w:bCs/>
          <w:sz w:val="24"/>
          <w:szCs w:val="24"/>
          <w:lang w:eastAsia="en-US"/>
        </w:rPr>
        <w:t>Чл. 44</w:t>
      </w:r>
      <w:r w:rsidR="00D14FDE" w:rsidRPr="002836AA">
        <w:rPr>
          <w:rFonts w:ascii="Times New Roman" w:hAnsi="Times New Roman"/>
          <w:b/>
          <w:bCs/>
          <w:sz w:val="24"/>
          <w:szCs w:val="24"/>
          <w:lang w:eastAsia="en-US"/>
        </w:rPr>
        <w:t>. (1)</w:t>
      </w:r>
      <w:r w:rsidR="00D14FDE" w:rsidRPr="002836AA">
        <w:rPr>
          <w:rFonts w:ascii="Times New Roman" w:hAnsi="Times New Roman"/>
          <w:b/>
          <w:sz w:val="24"/>
          <w:szCs w:val="24"/>
          <w:lang w:eastAsia="en-US"/>
        </w:rPr>
        <w:t xml:space="preserve"> </w:t>
      </w:r>
      <w:r w:rsidR="00D14FDE" w:rsidRPr="00EE5D1C">
        <w:rPr>
          <w:rFonts w:ascii="Times New Roman" w:hAnsi="Times New Roman"/>
          <w:sz w:val="24"/>
          <w:szCs w:val="24"/>
          <w:lang w:eastAsia="en-US"/>
        </w:rPr>
        <w:t xml:space="preserve">В случай, че </w:t>
      </w:r>
      <w:r w:rsidR="00D14FDE" w:rsidRPr="00EE5D1C">
        <w:rPr>
          <w:rFonts w:ascii="Times New Roman" w:hAnsi="Times New Roman"/>
          <w:bCs/>
          <w:sz w:val="24"/>
          <w:szCs w:val="24"/>
          <w:lang w:eastAsia="en-US"/>
        </w:rPr>
        <w:t>ИЗПЪЛНИТЕЛЯТ</w:t>
      </w:r>
      <w:r w:rsidR="00D14FDE" w:rsidRPr="00EE5D1C">
        <w:rPr>
          <w:rFonts w:ascii="Times New Roman" w:hAnsi="Times New Roman"/>
          <w:sz w:val="24"/>
          <w:szCs w:val="24"/>
          <w:lang w:eastAsia="en-US"/>
        </w:rPr>
        <w:t xml:space="preserve"> не е завършил</w:t>
      </w:r>
      <w:r w:rsidR="0009518A">
        <w:rPr>
          <w:rFonts w:ascii="Times New Roman" w:hAnsi="Times New Roman"/>
          <w:sz w:val="24"/>
          <w:szCs w:val="24"/>
          <w:lang w:eastAsia="en-US"/>
        </w:rPr>
        <w:t xml:space="preserve"> дейностите</w:t>
      </w:r>
      <w:r w:rsidR="00D14FDE" w:rsidRPr="00EE5D1C">
        <w:rPr>
          <w:rFonts w:ascii="Times New Roman" w:hAnsi="Times New Roman"/>
          <w:sz w:val="24"/>
          <w:szCs w:val="24"/>
          <w:lang w:eastAsia="en-US"/>
        </w:rPr>
        <w:t xml:space="preserve"> до Датата на приключване, както и когато изостава от сроковете по Графика за изпълнение на </w:t>
      </w:r>
      <w:r w:rsidR="0009518A">
        <w:rPr>
          <w:rFonts w:ascii="Times New Roman" w:hAnsi="Times New Roman"/>
          <w:sz w:val="24"/>
          <w:szCs w:val="24"/>
          <w:lang w:eastAsia="en-US"/>
        </w:rPr>
        <w:t xml:space="preserve">дейностите </w:t>
      </w:r>
      <w:r w:rsidR="00D14FDE" w:rsidRPr="00EE5D1C">
        <w:rPr>
          <w:rFonts w:ascii="Times New Roman" w:hAnsi="Times New Roman"/>
          <w:sz w:val="24"/>
          <w:szCs w:val="24"/>
          <w:lang w:eastAsia="en-US"/>
        </w:rPr>
        <w:t xml:space="preserve">и забавата не се дължи на действия или актове на </w:t>
      </w:r>
      <w:r w:rsidR="00D14FDE" w:rsidRPr="00EE5D1C">
        <w:rPr>
          <w:rFonts w:ascii="Times New Roman" w:hAnsi="Times New Roman"/>
          <w:bCs/>
          <w:sz w:val="24"/>
          <w:szCs w:val="24"/>
          <w:lang w:eastAsia="en-US"/>
        </w:rPr>
        <w:t>ВЪЗЛОЖИТЕЛЯ</w:t>
      </w:r>
      <w:r w:rsidR="00B01BF4">
        <w:rPr>
          <w:rFonts w:ascii="Times New Roman" w:hAnsi="Times New Roman"/>
          <w:sz w:val="24"/>
          <w:szCs w:val="24"/>
          <w:lang w:eastAsia="en-US"/>
        </w:rPr>
        <w:t>/</w:t>
      </w:r>
      <w:r w:rsidR="00D14FDE" w:rsidRPr="00EE5D1C">
        <w:rPr>
          <w:rFonts w:ascii="Times New Roman" w:hAnsi="Times New Roman"/>
          <w:bCs/>
          <w:sz w:val="24"/>
          <w:szCs w:val="24"/>
          <w:lang w:eastAsia="en-US"/>
        </w:rPr>
        <w:t>КОНСУЛТАНТА</w:t>
      </w:r>
      <w:r w:rsidR="00D14FDE" w:rsidRPr="00EE5D1C">
        <w:rPr>
          <w:rFonts w:ascii="Times New Roman" w:hAnsi="Times New Roman"/>
          <w:sz w:val="24"/>
          <w:szCs w:val="24"/>
          <w:lang w:eastAsia="en-US"/>
        </w:rPr>
        <w:t xml:space="preserve"> или Непредвидено обстоятелство, или действия (актове) на трети страни, различни от </w:t>
      </w:r>
      <w:r w:rsidR="00D14FDE" w:rsidRPr="00EE5D1C">
        <w:rPr>
          <w:rFonts w:ascii="Times New Roman" w:hAnsi="Times New Roman"/>
          <w:bCs/>
          <w:sz w:val="24"/>
          <w:szCs w:val="24"/>
          <w:lang w:eastAsia="en-US"/>
        </w:rPr>
        <w:t>ИЗПЪЛНИТЕЛЯ</w:t>
      </w:r>
      <w:r w:rsidR="00D14FDE" w:rsidRPr="00EE5D1C">
        <w:rPr>
          <w:rFonts w:ascii="Times New Roman" w:hAnsi="Times New Roman"/>
          <w:sz w:val="24"/>
          <w:szCs w:val="24"/>
          <w:lang w:eastAsia="en-US"/>
        </w:rPr>
        <w:t xml:space="preserve">, </w:t>
      </w:r>
      <w:r w:rsidR="00D14FDE" w:rsidRPr="00EE5D1C">
        <w:rPr>
          <w:rFonts w:ascii="Times New Roman" w:hAnsi="Times New Roman"/>
          <w:bCs/>
          <w:sz w:val="24"/>
          <w:szCs w:val="24"/>
          <w:lang w:eastAsia="en-US"/>
        </w:rPr>
        <w:t>ИЗПЪЛНИТЕЛЯТ</w:t>
      </w:r>
      <w:r w:rsidR="00D14FDE" w:rsidRPr="00EE5D1C">
        <w:rPr>
          <w:rFonts w:ascii="Times New Roman" w:hAnsi="Times New Roman"/>
          <w:sz w:val="24"/>
          <w:szCs w:val="24"/>
          <w:lang w:eastAsia="en-US"/>
        </w:rPr>
        <w:t xml:space="preserve"> се задължава да плати неустойка на </w:t>
      </w:r>
      <w:r w:rsidR="00D14FDE" w:rsidRPr="00EE5D1C">
        <w:rPr>
          <w:rFonts w:ascii="Times New Roman" w:hAnsi="Times New Roman"/>
          <w:bCs/>
          <w:sz w:val="24"/>
          <w:szCs w:val="24"/>
          <w:lang w:eastAsia="en-US"/>
        </w:rPr>
        <w:t>ВЪЗЛОЖИТЕЛЯ</w:t>
      </w:r>
      <w:r w:rsidR="00D14FDE" w:rsidRPr="00EE5D1C">
        <w:rPr>
          <w:rFonts w:ascii="Times New Roman" w:hAnsi="Times New Roman"/>
          <w:sz w:val="24"/>
          <w:szCs w:val="24"/>
          <w:lang w:eastAsia="en-US"/>
        </w:rPr>
        <w:t xml:space="preserve"> в размер на 0,1 %</w:t>
      </w:r>
      <w:r w:rsidR="007F02EB" w:rsidRPr="00EE5D1C">
        <w:rPr>
          <w:rFonts w:ascii="Times New Roman" w:hAnsi="Times New Roman"/>
          <w:sz w:val="24"/>
          <w:szCs w:val="24"/>
          <w:lang w:eastAsia="en-US"/>
        </w:rPr>
        <w:t xml:space="preserve"> (нула цяло и една десета процента)</w:t>
      </w:r>
      <w:r w:rsidR="00D14FDE" w:rsidRPr="00EE5D1C">
        <w:rPr>
          <w:rFonts w:ascii="Times New Roman" w:hAnsi="Times New Roman"/>
          <w:sz w:val="24"/>
          <w:szCs w:val="24"/>
          <w:lang w:eastAsia="en-US"/>
        </w:rPr>
        <w:t xml:space="preserve"> на ден </w:t>
      </w:r>
      <w:r w:rsidR="007F02EB" w:rsidRPr="00EE5D1C">
        <w:rPr>
          <w:rFonts w:ascii="Times New Roman" w:hAnsi="Times New Roman"/>
          <w:sz w:val="24"/>
          <w:szCs w:val="24"/>
          <w:lang w:eastAsia="en-US"/>
        </w:rPr>
        <w:t>от</w:t>
      </w:r>
      <w:r w:rsidR="0009518A">
        <w:rPr>
          <w:rFonts w:ascii="Times New Roman" w:hAnsi="Times New Roman"/>
          <w:sz w:val="24"/>
          <w:szCs w:val="24"/>
          <w:lang w:eastAsia="en-US"/>
        </w:rPr>
        <w:t xml:space="preserve"> стойността на неизпълнените дейности</w:t>
      </w:r>
      <w:r w:rsidR="00D14FDE" w:rsidRPr="00EE5D1C">
        <w:rPr>
          <w:rFonts w:ascii="Times New Roman" w:hAnsi="Times New Roman"/>
          <w:sz w:val="24"/>
          <w:szCs w:val="24"/>
          <w:lang w:eastAsia="en-US"/>
        </w:rPr>
        <w:t>, за всеки ден от забавеното изпълнение, но не повече от 10 % (десет процента) от Цената за изпълнение на Договора.</w:t>
      </w:r>
    </w:p>
    <w:p w:rsidR="007F02EB"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(2)</w:t>
      </w:r>
      <w:r w:rsidRPr="00EE5D1C">
        <w:rPr>
          <w:rFonts w:ascii="Times New Roman" w:hAnsi="Times New Roman"/>
          <w:sz w:val="24"/>
          <w:szCs w:val="24"/>
        </w:rPr>
        <w:t xml:space="preserve"> При забавено изпълнение на всяко друго задължение по този Договор от страна на </w:t>
      </w:r>
      <w:r w:rsidRPr="00EE5D1C">
        <w:rPr>
          <w:rFonts w:ascii="Times New Roman" w:hAnsi="Times New Roman"/>
          <w:bCs/>
          <w:sz w:val="24"/>
          <w:szCs w:val="24"/>
        </w:rPr>
        <w:t>ИЗПЪЛНИТЕЛЯ</w:t>
      </w:r>
      <w:r w:rsidRPr="00EE5D1C">
        <w:rPr>
          <w:rFonts w:ascii="Times New Roman" w:hAnsi="Times New Roman"/>
          <w:sz w:val="24"/>
          <w:szCs w:val="24"/>
        </w:rPr>
        <w:t xml:space="preserve">, последният дължи на </w:t>
      </w:r>
      <w:r w:rsidRPr="00EE5D1C">
        <w:rPr>
          <w:rFonts w:ascii="Times New Roman" w:hAnsi="Times New Roman"/>
          <w:bCs/>
          <w:sz w:val="24"/>
          <w:szCs w:val="24"/>
        </w:rPr>
        <w:t>ВЪЗЛОЖИТЕЛЯ</w:t>
      </w:r>
      <w:r w:rsidRPr="00EE5D1C">
        <w:rPr>
          <w:rFonts w:ascii="Times New Roman" w:hAnsi="Times New Roman"/>
          <w:sz w:val="24"/>
          <w:szCs w:val="24"/>
        </w:rPr>
        <w:t xml:space="preserve"> неустойка в размер на </w:t>
      </w:r>
      <w:r w:rsidR="007F02EB" w:rsidRPr="00EE5D1C">
        <w:rPr>
          <w:rFonts w:ascii="Times New Roman" w:hAnsi="Times New Roman"/>
          <w:sz w:val="24"/>
          <w:szCs w:val="24"/>
        </w:rPr>
        <w:t>0,1 % (нула цяло и една десета процента) от цената на договора, за всеки просрочен ден, но не повече от общо 10 % (десет процента) от цената на договора.</w:t>
      </w:r>
    </w:p>
    <w:p w:rsidR="00D14FDE"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45</w:t>
      </w:r>
      <w:r w:rsidR="00D14FDE" w:rsidRPr="00EE5D1C">
        <w:rPr>
          <w:rFonts w:ascii="Times New Roman" w:hAnsi="Times New Roman"/>
          <w:b/>
          <w:bCs/>
          <w:sz w:val="24"/>
          <w:szCs w:val="24"/>
        </w:rPr>
        <w:t xml:space="preserve">.(1) </w:t>
      </w:r>
      <w:r w:rsidR="00D14FDE" w:rsidRPr="00EE5D1C">
        <w:rPr>
          <w:rFonts w:ascii="Times New Roman" w:hAnsi="Times New Roman"/>
          <w:sz w:val="24"/>
          <w:szCs w:val="24"/>
        </w:rPr>
        <w:t>При лош</w:t>
      </w:r>
      <w:r w:rsidR="0009518A">
        <w:rPr>
          <w:rFonts w:ascii="Times New Roman" w:hAnsi="Times New Roman"/>
          <w:sz w:val="24"/>
          <w:szCs w:val="24"/>
        </w:rPr>
        <w:t>о или частично изпълнение на дейностите</w:t>
      </w:r>
      <w:r w:rsidR="007F02EB" w:rsidRPr="00EE5D1C">
        <w:rPr>
          <w:rFonts w:ascii="Times New Roman" w:hAnsi="Times New Roman"/>
          <w:sz w:val="24"/>
          <w:szCs w:val="24"/>
        </w:rPr>
        <w:t>,</w:t>
      </w:r>
      <w:r w:rsidR="00D14FDE" w:rsidRPr="00EE5D1C">
        <w:rPr>
          <w:rFonts w:ascii="Times New Roman" w:hAnsi="Times New Roman"/>
          <w:sz w:val="24"/>
          <w:szCs w:val="24"/>
        </w:rPr>
        <w:t xml:space="preserve"> </w:t>
      </w:r>
      <w:r w:rsidR="00D14FDE" w:rsidRPr="00EE5D1C">
        <w:rPr>
          <w:rFonts w:ascii="Times New Roman" w:hAnsi="Times New Roman"/>
          <w:bCs/>
          <w:sz w:val="24"/>
          <w:szCs w:val="24"/>
        </w:rPr>
        <w:t>ИЗПЪЛНИТЕЛЯТ</w:t>
      </w:r>
      <w:r w:rsidR="00D14FDE" w:rsidRPr="00EE5D1C">
        <w:rPr>
          <w:rFonts w:ascii="Times New Roman" w:hAnsi="Times New Roman"/>
          <w:sz w:val="24"/>
          <w:szCs w:val="24"/>
        </w:rPr>
        <w:t xml:space="preserve"> дължи неустойка в размер на</w:t>
      </w:r>
      <w:r w:rsidR="007F02EB" w:rsidRPr="00EE5D1C">
        <w:rPr>
          <w:rFonts w:ascii="Times New Roman" w:hAnsi="Times New Roman"/>
          <w:sz w:val="24"/>
          <w:szCs w:val="24"/>
        </w:rPr>
        <w:t xml:space="preserve"> 10 % (десет процента) от стойността на неизпълнените или некачествено извършените </w:t>
      </w:r>
      <w:r w:rsidR="0009518A">
        <w:rPr>
          <w:rFonts w:ascii="Times New Roman" w:hAnsi="Times New Roman"/>
          <w:sz w:val="24"/>
          <w:szCs w:val="24"/>
        </w:rPr>
        <w:t>дейности</w:t>
      </w:r>
      <w:r w:rsidR="00D14FDE" w:rsidRPr="00EE5D1C">
        <w:rPr>
          <w:rFonts w:ascii="Times New Roman" w:hAnsi="Times New Roman"/>
          <w:sz w:val="24"/>
          <w:szCs w:val="24"/>
        </w:rPr>
        <w:t>, които е следвало да бъдат изпълнени точно.</w:t>
      </w:r>
    </w:p>
    <w:p w:rsidR="00B7286E" w:rsidRPr="00EE5D1C" w:rsidRDefault="0025022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(2</w:t>
      </w:r>
      <w:r w:rsidR="00B7286E" w:rsidRPr="00EE5D1C">
        <w:rPr>
          <w:rFonts w:ascii="Times New Roman" w:hAnsi="Times New Roman"/>
          <w:b/>
          <w:sz w:val="24"/>
          <w:szCs w:val="24"/>
        </w:rPr>
        <w:t>)</w:t>
      </w:r>
      <w:r w:rsidR="00B7286E" w:rsidRPr="00EE5D1C">
        <w:rPr>
          <w:rFonts w:ascii="Times New Roman" w:hAnsi="Times New Roman"/>
          <w:sz w:val="24"/>
          <w:szCs w:val="24"/>
        </w:rPr>
        <w:t xml:space="preserve"> Ако в резултат на непредвидени обстоятелства ВЪЗЛОЖИТЕЛЯТ не е в състояние да изпълни своите задължения и договорът бъде прекратен то последният дължи на изпълнителя обезщетение за претърпените вреди от прекратяването на договора в размер на 10 % от цената за изпълнение на договора.</w:t>
      </w:r>
    </w:p>
    <w:p w:rsidR="00D14FDE"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46</w:t>
      </w:r>
      <w:r w:rsidR="00D14FDE" w:rsidRPr="00EE5D1C">
        <w:rPr>
          <w:rFonts w:ascii="Times New Roman" w:hAnsi="Times New Roman"/>
          <w:b/>
          <w:bCs/>
          <w:sz w:val="24"/>
          <w:szCs w:val="24"/>
          <w:lang w:eastAsia="en-US"/>
        </w:rPr>
        <w:t xml:space="preserve">. </w:t>
      </w:r>
      <w:r w:rsidR="00D14FDE" w:rsidRPr="00EE5D1C">
        <w:rPr>
          <w:rFonts w:ascii="Times New Roman" w:hAnsi="Times New Roman"/>
          <w:bCs/>
          <w:sz w:val="24"/>
          <w:szCs w:val="24"/>
          <w:lang w:eastAsia="en-US"/>
        </w:rPr>
        <w:t>ВЪЗЛОЖИТЕЛЯТ</w:t>
      </w:r>
      <w:r w:rsidR="00D14FDE" w:rsidRPr="00EE5D1C">
        <w:rPr>
          <w:rFonts w:ascii="Times New Roman" w:hAnsi="Times New Roman"/>
          <w:sz w:val="24"/>
          <w:szCs w:val="24"/>
          <w:lang w:eastAsia="en-US"/>
        </w:rPr>
        <w:t xml:space="preserve"> има право д</w:t>
      </w:r>
      <w:r w:rsidRPr="00EE5D1C">
        <w:rPr>
          <w:rFonts w:ascii="Times New Roman" w:hAnsi="Times New Roman"/>
          <w:sz w:val="24"/>
          <w:szCs w:val="24"/>
          <w:lang w:eastAsia="en-US"/>
        </w:rPr>
        <w:t>а приспада начислените по чл. 44 и чл. 45</w:t>
      </w:r>
      <w:r w:rsidR="00D14FDE" w:rsidRPr="00EE5D1C">
        <w:rPr>
          <w:rFonts w:ascii="Times New Roman" w:hAnsi="Times New Roman"/>
          <w:sz w:val="24"/>
          <w:szCs w:val="24"/>
          <w:lang w:eastAsia="en-US"/>
        </w:rPr>
        <w:t xml:space="preserve"> неустойки от Цената за изпълнение на Договора, от Гаранцията за изпълнение на договора или, от която и да е друга сума (Протокол за приемане на извършени </w:t>
      </w:r>
      <w:r w:rsidR="0009518A">
        <w:rPr>
          <w:rFonts w:ascii="Times New Roman" w:hAnsi="Times New Roman"/>
          <w:sz w:val="24"/>
          <w:szCs w:val="24"/>
          <w:lang w:eastAsia="en-US"/>
        </w:rPr>
        <w:t xml:space="preserve">дейности, </w:t>
      </w:r>
      <w:r w:rsidR="00D14FDE" w:rsidRPr="00EE5D1C">
        <w:rPr>
          <w:rFonts w:ascii="Times New Roman" w:hAnsi="Times New Roman"/>
          <w:sz w:val="24"/>
          <w:szCs w:val="24"/>
          <w:lang w:eastAsia="en-US"/>
        </w:rPr>
        <w:t xml:space="preserve">СМР и др.), дължима на </w:t>
      </w:r>
      <w:r w:rsidR="00D14FDE" w:rsidRPr="00EE5D1C">
        <w:rPr>
          <w:rFonts w:ascii="Times New Roman" w:hAnsi="Times New Roman"/>
          <w:bCs/>
          <w:sz w:val="24"/>
          <w:szCs w:val="24"/>
          <w:lang w:eastAsia="en-US"/>
        </w:rPr>
        <w:t>ИЗПЪЛНИТЕЛЯ</w:t>
      </w:r>
      <w:r w:rsidR="00D14FDE" w:rsidRPr="00EE5D1C">
        <w:rPr>
          <w:rFonts w:ascii="Times New Roman" w:hAnsi="Times New Roman"/>
          <w:sz w:val="24"/>
          <w:szCs w:val="24"/>
          <w:lang w:eastAsia="en-US"/>
        </w:rPr>
        <w:t xml:space="preserve"> по този Договор.</w:t>
      </w:r>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p>
    <w:bookmarkEnd w:id="9"/>
    <w:p w:rsidR="00D14FDE" w:rsidRPr="00EE5D1C" w:rsidRDefault="00010256"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r w:rsidRPr="00EE5D1C">
        <w:rPr>
          <w:rFonts w:ascii="Times New Roman" w:hAnsi="Times New Roman"/>
          <w:b/>
          <w:bCs/>
          <w:caps/>
          <w:sz w:val="24"/>
          <w:szCs w:val="24"/>
        </w:rPr>
        <w:t>Х</w:t>
      </w:r>
      <w:r w:rsidR="00B200BF">
        <w:rPr>
          <w:rFonts w:ascii="Times New Roman" w:hAnsi="Times New Roman"/>
          <w:b/>
          <w:bCs/>
          <w:caps/>
          <w:sz w:val="24"/>
          <w:szCs w:val="24"/>
          <w:lang w:val="en-US"/>
        </w:rPr>
        <w:t>I</w:t>
      </w:r>
      <w:r w:rsidRPr="00EE5D1C">
        <w:rPr>
          <w:rFonts w:ascii="Times New Roman" w:hAnsi="Times New Roman"/>
          <w:b/>
          <w:bCs/>
          <w:caps/>
          <w:sz w:val="24"/>
          <w:szCs w:val="24"/>
        </w:rPr>
        <w:t>I</w:t>
      </w:r>
      <w:r w:rsidR="00D14FDE" w:rsidRPr="00EE5D1C">
        <w:rPr>
          <w:rFonts w:ascii="Times New Roman" w:hAnsi="Times New Roman"/>
          <w:b/>
          <w:bCs/>
          <w:caps/>
          <w:sz w:val="24"/>
          <w:szCs w:val="24"/>
        </w:rPr>
        <w:t>. ОТСТРАНЯВАНЕ НА ДЕФЕКТИ В ГАРАНЦИОННИТЕ СРОКОВЕ</w:t>
      </w:r>
    </w:p>
    <w:p w:rsidR="00D14FDE" w:rsidRPr="00EE5D1C" w:rsidRDefault="00D14FDE"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25218D"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47. (1) </w:t>
      </w:r>
      <w:r w:rsidRPr="00EE5D1C">
        <w:rPr>
          <w:rFonts w:ascii="Times New Roman" w:hAnsi="Times New Roman"/>
          <w:sz w:val="24"/>
          <w:szCs w:val="24"/>
          <w:lang w:eastAsia="en-US"/>
        </w:rPr>
        <w:t xml:space="preserve">В случай, че възникнат Дефекти в срока по съответните Гаранционни срокове,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ще изпрати на </w:t>
      </w:r>
      <w:r w:rsidRPr="00EE5D1C">
        <w:rPr>
          <w:rFonts w:ascii="Times New Roman" w:hAnsi="Times New Roman"/>
          <w:bCs/>
          <w:sz w:val="24"/>
          <w:szCs w:val="24"/>
          <w:lang w:eastAsia="en-US"/>
        </w:rPr>
        <w:t xml:space="preserve">ИЗПЪЛНИТЕЛЯ Известие за Дефект, </w:t>
      </w:r>
      <w:r w:rsidRPr="00EE5D1C">
        <w:rPr>
          <w:rFonts w:ascii="Times New Roman" w:hAnsi="Times New Roman"/>
          <w:sz w:val="24"/>
          <w:szCs w:val="24"/>
          <w:lang w:eastAsia="en-US"/>
        </w:rPr>
        <w:t xml:space="preserve">което съдържа срок за отстраняване на Дефекта. </w:t>
      </w:r>
    </w:p>
    <w:p w:rsidR="0025218D" w:rsidRPr="00EE5D1C" w:rsidRDefault="0025218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lastRenderedPageBreak/>
        <w:t xml:space="preserve">(2) </w:t>
      </w:r>
      <w:r w:rsidRPr="00EE5D1C">
        <w:rPr>
          <w:rFonts w:ascii="Times New Roman" w:hAnsi="Times New Roman"/>
          <w:sz w:val="24"/>
          <w:szCs w:val="24"/>
          <w:lang w:eastAsia="en-US"/>
        </w:rPr>
        <w:t xml:space="preserve">В 3-дневен срок от получаването на Известието за дефект, </w:t>
      </w:r>
      <w:r w:rsidRPr="00EE5D1C">
        <w:rPr>
          <w:rFonts w:ascii="Times New Roman" w:hAnsi="Times New Roman"/>
          <w:bCs/>
          <w:caps/>
          <w:sz w:val="24"/>
          <w:szCs w:val="24"/>
          <w:lang w:eastAsia="en-US"/>
        </w:rPr>
        <w:t>Изпълнителят</w:t>
      </w:r>
      <w:r w:rsidRPr="00EE5D1C">
        <w:rPr>
          <w:rFonts w:ascii="Times New Roman" w:hAnsi="Times New Roman"/>
          <w:sz w:val="24"/>
          <w:szCs w:val="24"/>
          <w:lang w:eastAsia="en-US"/>
        </w:rPr>
        <w:t xml:space="preserve"> информира писмено Възложителя за съгласието или отказа си да отстрани Дефекта.</w:t>
      </w:r>
    </w:p>
    <w:p w:rsidR="0025218D" w:rsidRPr="00EE5D1C" w:rsidRDefault="00F24BA4" w:rsidP="00B200BF">
      <w:pPr>
        <w:widowControl w:val="0"/>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(3) </w:t>
      </w:r>
      <w:r w:rsidR="0025218D" w:rsidRPr="00EE5D1C">
        <w:rPr>
          <w:rFonts w:ascii="Times New Roman" w:hAnsi="Times New Roman"/>
          <w:sz w:val="24"/>
          <w:szCs w:val="24"/>
        </w:rPr>
        <w:t xml:space="preserve">В случай, на неизпълнение на задълженията на </w:t>
      </w:r>
      <w:r w:rsidR="0025218D" w:rsidRPr="00EE5D1C">
        <w:rPr>
          <w:rFonts w:ascii="Times New Roman" w:hAnsi="Times New Roman"/>
          <w:bCs/>
          <w:caps/>
          <w:sz w:val="24"/>
          <w:szCs w:val="24"/>
        </w:rPr>
        <w:t>Изпълнителя</w:t>
      </w:r>
      <w:r w:rsidR="0025218D" w:rsidRPr="00EE5D1C">
        <w:rPr>
          <w:rFonts w:ascii="Times New Roman" w:hAnsi="Times New Roman"/>
          <w:sz w:val="24"/>
          <w:szCs w:val="24"/>
        </w:rPr>
        <w:t xml:space="preserve"> за отстраняване на Дефект в Гаранционните срокове, Възложителят има право да търси обезщетение по общия</w:t>
      </w:r>
      <w:r w:rsidRPr="00EE5D1C">
        <w:rPr>
          <w:rFonts w:ascii="Times New Roman" w:hAnsi="Times New Roman"/>
          <w:sz w:val="24"/>
          <w:szCs w:val="24"/>
        </w:rPr>
        <w:t xml:space="preserve"> исков</w:t>
      </w:r>
      <w:r w:rsidR="0025218D" w:rsidRPr="00EE5D1C">
        <w:rPr>
          <w:rFonts w:ascii="Times New Roman" w:hAnsi="Times New Roman"/>
          <w:sz w:val="24"/>
          <w:szCs w:val="24"/>
        </w:rPr>
        <w:t xml:space="preserve"> ред</w:t>
      </w:r>
      <w:r w:rsidRPr="00EE5D1C">
        <w:rPr>
          <w:rFonts w:ascii="Times New Roman" w:hAnsi="Times New Roman"/>
          <w:sz w:val="24"/>
          <w:szCs w:val="24"/>
        </w:rPr>
        <w:t>.</w:t>
      </w:r>
      <w:r w:rsidR="0025218D" w:rsidRPr="00EE5D1C">
        <w:rPr>
          <w:rFonts w:ascii="Times New Roman" w:hAnsi="Times New Roman"/>
          <w:sz w:val="24"/>
          <w:szCs w:val="24"/>
        </w:rPr>
        <w:t xml:space="preserve"> </w:t>
      </w:r>
    </w:p>
    <w:p w:rsidR="00D14FDE" w:rsidRPr="00EE5D1C" w:rsidRDefault="00D14FDE"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0" w:name="_Toc317757530"/>
    </w:p>
    <w:p w:rsidR="006777CD" w:rsidRPr="00EE5D1C" w:rsidRDefault="00010256"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1" w:name="_Toc317757531"/>
      <w:bookmarkEnd w:id="10"/>
      <w:r w:rsidRPr="00EE5D1C">
        <w:rPr>
          <w:rFonts w:ascii="Times New Roman" w:hAnsi="Times New Roman"/>
          <w:b/>
          <w:bCs/>
          <w:caps/>
          <w:sz w:val="24"/>
          <w:szCs w:val="24"/>
        </w:rPr>
        <w:t>XI</w:t>
      </w:r>
      <w:r w:rsidR="00B200BF">
        <w:rPr>
          <w:rFonts w:ascii="Times New Roman" w:hAnsi="Times New Roman"/>
          <w:b/>
          <w:bCs/>
          <w:caps/>
          <w:sz w:val="24"/>
          <w:szCs w:val="24"/>
          <w:lang w:val="en-US"/>
        </w:rPr>
        <w:t>I</w:t>
      </w:r>
      <w:r w:rsidR="006777CD" w:rsidRPr="00EE5D1C">
        <w:rPr>
          <w:rFonts w:ascii="Times New Roman" w:hAnsi="Times New Roman"/>
          <w:b/>
          <w:bCs/>
          <w:caps/>
          <w:sz w:val="24"/>
          <w:szCs w:val="24"/>
        </w:rPr>
        <w:t>I. СПИРАНЕ НА ИЗПЪЛНЕНИЕТО ПОРАДИ НЕПРЕДВИДЕНИ ОБСТОЯТЕЛСТВА. ИЗМЕНЕНИЕ, ДОПЪЛНЕНИЕ И ПРЕКРАТЯВАНЕ НА ДОГОВОРА</w:t>
      </w:r>
      <w:bookmarkEnd w:id="11"/>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w:t>
      </w:r>
      <w:r w:rsidR="006777CD" w:rsidRPr="00EE5D1C">
        <w:rPr>
          <w:rFonts w:ascii="Times New Roman" w:hAnsi="Times New Roman"/>
          <w:b/>
          <w:bCs/>
          <w:sz w:val="24"/>
          <w:szCs w:val="24"/>
          <w:lang w:eastAsia="en-US"/>
        </w:rPr>
        <w:t>4</w:t>
      </w:r>
      <w:r w:rsidRPr="00EE5D1C">
        <w:rPr>
          <w:rFonts w:ascii="Times New Roman" w:hAnsi="Times New Roman"/>
          <w:b/>
          <w:bCs/>
          <w:sz w:val="24"/>
          <w:szCs w:val="24"/>
          <w:lang w:eastAsia="en-US"/>
        </w:rPr>
        <w:t>8</w:t>
      </w:r>
      <w:r w:rsidR="006777CD" w:rsidRPr="00EE5D1C">
        <w:rPr>
          <w:rFonts w:ascii="Times New Roman" w:hAnsi="Times New Roman"/>
          <w:b/>
          <w:bCs/>
          <w:sz w:val="24"/>
          <w:szCs w:val="24"/>
          <w:lang w:eastAsia="en-US"/>
        </w:rPr>
        <w:t xml:space="preserve">. (1) </w:t>
      </w:r>
      <w:r w:rsidR="006777CD" w:rsidRPr="00EE5D1C">
        <w:rPr>
          <w:rFonts w:ascii="Times New Roman" w:hAnsi="Times New Roman"/>
          <w:sz w:val="24"/>
          <w:szCs w:val="24"/>
          <w:lang w:eastAsia="en-US"/>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Срокът за изпълнение на задължението се продължава съобразно периода, през който изпълнението е било спряно от Непредвидено обстоятелство.</w:t>
      </w:r>
    </w:p>
    <w:p w:rsidR="006777CD" w:rsidRPr="00EE5D1C" w:rsidRDefault="000531B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(3</w:t>
      </w:r>
      <w:r w:rsidR="006777CD" w:rsidRPr="00EE5D1C">
        <w:rPr>
          <w:rFonts w:ascii="Times New Roman" w:hAnsi="Times New Roman"/>
          <w:b/>
          <w:bCs/>
          <w:sz w:val="24"/>
          <w:szCs w:val="24"/>
          <w:lang w:eastAsia="en-US"/>
        </w:rPr>
        <w:t>)</w:t>
      </w:r>
      <w:r w:rsidR="006777CD" w:rsidRPr="00EE5D1C">
        <w:rPr>
          <w:rFonts w:ascii="Times New Roman" w:hAnsi="Times New Roman"/>
          <w:sz w:val="24"/>
          <w:szCs w:val="24"/>
          <w:lang w:eastAsia="en-US"/>
        </w:rPr>
        <w:t xml:space="preserve"> Настъпването на Непредвидено обстоятелство не освобождава Страните от изпълнение на задължения, които е трябвало да бъдат изпълнени преди настъпване на събитието. </w:t>
      </w:r>
    </w:p>
    <w:p w:rsidR="006777CD" w:rsidRPr="00EE5D1C" w:rsidRDefault="000531B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(4</w:t>
      </w:r>
      <w:r w:rsidR="006777CD" w:rsidRPr="00EE5D1C">
        <w:rPr>
          <w:rFonts w:ascii="Times New Roman" w:hAnsi="Times New Roman"/>
          <w:b/>
          <w:bCs/>
          <w:sz w:val="24"/>
          <w:szCs w:val="24"/>
        </w:rPr>
        <w:t>)</w:t>
      </w:r>
      <w:r w:rsidR="006777CD" w:rsidRPr="00EE5D1C">
        <w:rPr>
          <w:rFonts w:ascii="Times New Roman" w:hAnsi="Times New Roman"/>
          <w:sz w:val="24"/>
          <w:szCs w:val="24"/>
        </w:rPr>
        <w:t xml:space="preserve"> Страна, която е засегната от </w:t>
      </w:r>
      <w:r w:rsidR="006777CD" w:rsidRPr="00EE5D1C">
        <w:rPr>
          <w:rFonts w:ascii="Times New Roman" w:hAnsi="Times New Roman"/>
          <w:sz w:val="24"/>
          <w:szCs w:val="24"/>
          <w:lang w:eastAsia="en-US"/>
        </w:rPr>
        <w:t xml:space="preserve">Непредвидено </w:t>
      </w:r>
      <w:r w:rsidR="006777CD" w:rsidRPr="00EE5D1C">
        <w:rPr>
          <w:rFonts w:ascii="Times New Roman" w:hAnsi="Times New Roman"/>
          <w:sz w:val="24"/>
          <w:szCs w:val="24"/>
        </w:rPr>
        <w:t xml:space="preserve">обстоятелство е длъжна в най-кратък срок, но не по-късно от 3 (три) дни от узнаване на събитието, писмено да извести другата Страна за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обстоятелство. Известието задължително съдържа информация за: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а) очакваното въздействие на </w:t>
      </w:r>
      <w:r w:rsidRPr="00EE5D1C">
        <w:rPr>
          <w:rFonts w:ascii="Times New Roman" w:hAnsi="Times New Roman"/>
          <w:sz w:val="24"/>
          <w:szCs w:val="24"/>
          <w:lang w:eastAsia="en-US"/>
        </w:rPr>
        <w:t xml:space="preserve">Непредвиденото </w:t>
      </w:r>
      <w:r w:rsidRPr="00EE5D1C">
        <w:rPr>
          <w:rFonts w:ascii="Times New Roman" w:hAnsi="Times New Roman"/>
          <w:sz w:val="24"/>
          <w:szCs w:val="24"/>
        </w:rPr>
        <w:t>обстоятелство върху изпълнението на СМР и/или върху възможността за приключване до Датата на приключване;</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б) предложения за начините на избягване или намаление на</w:t>
      </w:r>
      <w:r w:rsidR="00D648F0" w:rsidRPr="00EE5D1C">
        <w:rPr>
          <w:rFonts w:ascii="Times New Roman" w:hAnsi="Times New Roman"/>
          <w:sz w:val="24"/>
          <w:szCs w:val="24"/>
        </w:rPr>
        <w:t xml:space="preserve"> ефекта от такова събитие, респективно</w:t>
      </w:r>
      <w:r w:rsidRPr="00EE5D1C">
        <w:rPr>
          <w:rFonts w:ascii="Times New Roman" w:hAnsi="Times New Roman"/>
          <w:sz w:val="24"/>
          <w:szCs w:val="24"/>
        </w:rPr>
        <w:t xml:space="preserve"> обстоятелство;</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в) предполагаемият период на действие и преустановяване на Непредвиденото обстоятелство;</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г) евентуалните последствия от него за изпълнението на този Договор. </w:t>
      </w:r>
    </w:p>
    <w:p w:rsidR="006777CD" w:rsidRPr="00EE5D1C" w:rsidRDefault="000531B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(5</w:t>
      </w:r>
      <w:r w:rsidR="006777CD" w:rsidRPr="00EE5D1C">
        <w:rPr>
          <w:rFonts w:ascii="Times New Roman" w:hAnsi="Times New Roman"/>
          <w:b/>
          <w:bCs/>
          <w:sz w:val="24"/>
          <w:szCs w:val="24"/>
          <w:lang w:eastAsia="en-US"/>
        </w:rPr>
        <w:t xml:space="preserve">) </w:t>
      </w:r>
      <w:r w:rsidR="006777CD" w:rsidRPr="00EE5D1C">
        <w:rPr>
          <w:rFonts w:ascii="Times New Roman" w:hAnsi="Times New Roman"/>
          <w:sz w:val="24"/>
          <w:szCs w:val="24"/>
          <w:lang w:eastAsia="en-US"/>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w:t>
      </w:r>
      <w:r w:rsidR="006219C1" w:rsidRPr="00EE5D1C">
        <w:rPr>
          <w:rFonts w:ascii="Times New Roman" w:hAnsi="Times New Roman"/>
          <w:sz w:val="24"/>
          <w:szCs w:val="24"/>
          <w:lang w:eastAsia="en-US"/>
        </w:rPr>
        <w:t>/изменение</w:t>
      </w:r>
      <w:r w:rsidR="006777CD" w:rsidRPr="00EE5D1C">
        <w:rPr>
          <w:rFonts w:ascii="Times New Roman" w:hAnsi="Times New Roman"/>
          <w:sz w:val="24"/>
          <w:szCs w:val="24"/>
          <w:lang w:eastAsia="en-US"/>
        </w:rPr>
        <w:t xml:space="preserve"> на Датата на приключване.</w:t>
      </w: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49</w:t>
      </w:r>
      <w:r w:rsidR="006777CD" w:rsidRPr="00EE5D1C">
        <w:rPr>
          <w:rFonts w:ascii="Times New Roman" w:hAnsi="Times New Roman"/>
          <w:b/>
          <w:bCs/>
          <w:sz w:val="24"/>
          <w:szCs w:val="24"/>
        </w:rPr>
        <w:t>.</w:t>
      </w:r>
      <w:r w:rsidRPr="00EE5D1C">
        <w:rPr>
          <w:rFonts w:ascii="Times New Roman" w:hAnsi="Times New Roman"/>
          <w:b/>
          <w:bCs/>
          <w:sz w:val="24"/>
          <w:szCs w:val="24"/>
        </w:rPr>
        <w:t xml:space="preserve"> </w:t>
      </w:r>
      <w:r w:rsidR="006777CD" w:rsidRPr="00EE5D1C">
        <w:rPr>
          <w:rFonts w:ascii="Times New Roman" w:hAnsi="Times New Roman"/>
          <w:b/>
          <w:bCs/>
          <w:sz w:val="24"/>
          <w:szCs w:val="24"/>
        </w:rPr>
        <w:t>(1)</w:t>
      </w:r>
      <w:r w:rsidR="006777CD" w:rsidRPr="00EE5D1C">
        <w:rPr>
          <w:rFonts w:ascii="Times New Roman" w:hAnsi="Times New Roman"/>
          <w:sz w:val="24"/>
          <w:szCs w:val="24"/>
        </w:rPr>
        <w:t xml:space="preserve"> От датата на настъпване на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обстоятелство до датата на пре</w:t>
      </w:r>
      <w:r w:rsidR="00B7286E" w:rsidRPr="00EE5D1C">
        <w:rPr>
          <w:rFonts w:ascii="Times New Roman" w:hAnsi="Times New Roman"/>
          <w:sz w:val="24"/>
          <w:szCs w:val="24"/>
        </w:rPr>
        <w:t>установяване на действието му, с</w:t>
      </w:r>
      <w:r w:rsidR="006777CD" w:rsidRPr="00EE5D1C">
        <w:rPr>
          <w:rFonts w:ascii="Times New Roman" w:hAnsi="Times New Roman"/>
          <w:sz w:val="24"/>
          <w:szCs w:val="24"/>
        </w:rPr>
        <w:t xml:space="preserve">траните предприемат всички необходими действия, за да избегнат или смекчат въздействието на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 xml:space="preserve">обстоятелство и да продължат да изпълняват задълженията си по този Договор, които не са възпрепятствани от </w:t>
      </w:r>
      <w:r w:rsidR="006777CD" w:rsidRPr="00EE5D1C">
        <w:rPr>
          <w:rFonts w:ascii="Times New Roman" w:hAnsi="Times New Roman"/>
          <w:sz w:val="24"/>
          <w:szCs w:val="24"/>
          <w:lang w:eastAsia="en-US"/>
        </w:rPr>
        <w:t xml:space="preserve">Непредвиденото </w:t>
      </w:r>
      <w:r w:rsidR="006777CD" w:rsidRPr="00EE5D1C">
        <w:rPr>
          <w:rFonts w:ascii="Times New Roman" w:hAnsi="Times New Roman"/>
          <w:sz w:val="24"/>
          <w:szCs w:val="24"/>
        </w:rPr>
        <w:t>обстоятелство.</w:t>
      </w:r>
    </w:p>
    <w:p w:rsidR="006777CD"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(2)</w:t>
      </w:r>
      <w:r w:rsidRPr="00EE5D1C">
        <w:rPr>
          <w:rFonts w:ascii="Times New Roman" w:hAnsi="Times New Roman"/>
          <w:sz w:val="24"/>
          <w:szCs w:val="24"/>
          <w:lang w:eastAsia="en-US"/>
        </w:rPr>
        <w:t xml:space="preserve"> Доколкото Непредвиденото обстоятелство е риск, обхванат от условията на застрахователното покритие,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е длъжен незабавно да предяви съответните претенции по застрахователната полица.</w:t>
      </w:r>
    </w:p>
    <w:p w:rsidR="006777CD" w:rsidRPr="008F5F85"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b/>
          <w:bCs/>
          <w:sz w:val="24"/>
          <w:szCs w:val="24"/>
          <w:lang w:eastAsia="en-US"/>
        </w:rPr>
        <w:t>Чл. 50</w:t>
      </w:r>
      <w:r w:rsidR="006777CD" w:rsidRPr="008F5F85">
        <w:rPr>
          <w:rFonts w:ascii="Times New Roman" w:hAnsi="Times New Roman"/>
          <w:b/>
          <w:bCs/>
          <w:sz w:val="24"/>
          <w:szCs w:val="24"/>
          <w:lang w:eastAsia="en-US"/>
        </w:rPr>
        <w:t xml:space="preserve">. (1) </w:t>
      </w:r>
      <w:r w:rsidR="006777CD" w:rsidRPr="008F5F85">
        <w:rPr>
          <w:rFonts w:ascii="Times New Roman" w:hAnsi="Times New Roman"/>
          <w:sz w:val="24"/>
          <w:szCs w:val="24"/>
          <w:lang w:eastAsia="en-US"/>
        </w:rPr>
        <w:t>Страните могат да изменят този Договор по изключение:</w:t>
      </w:r>
    </w:p>
    <w:p w:rsidR="006777CD"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r>
      <w:r w:rsidR="006777CD" w:rsidRPr="008F5F85">
        <w:rPr>
          <w:rFonts w:ascii="Times New Roman" w:hAnsi="Times New Roman"/>
          <w:sz w:val="24"/>
          <w:szCs w:val="24"/>
          <w:lang w:eastAsia="en-US"/>
        </w:rPr>
        <w:t>1. когато в резултат на Непредвиденото обстоятелство се налага промяна на междинните срок</w:t>
      </w:r>
      <w:r w:rsidR="00D326AC">
        <w:rPr>
          <w:rFonts w:ascii="Times New Roman" w:hAnsi="Times New Roman"/>
          <w:sz w:val="24"/>
          <w:szCs w:val="24"/>
          <w:lang w:eastAsia="en-US"/>
        </w:rPr>
        <w:t xml:space="preserve">ове от Графика за изпълнение на дейностите </w:t>
      </w:r>
      <w:r w:rsidR="006777CD" w:rsidRPr="008F5F85">
        <w:rPr>
          <w:rFonts w:ascii="Times New Roman" w:hAnsi="Times New Roman"/>
          <w:sz w:val="24"/>
          <w:szCs w:val="24"/>
          <w:lang w:eastAsia="en-US"/>
        </w:rPr>
        <w:t xml:space="preserve">и/или на крайния срок за изпълнение на договора по чл. 5, освен ако Страните са преценили, че Договорът следва да се прекрати поради липса на интерес от изпълнение на задълженията по него в случай, </w:t>
      </w:r>
      <w:r w:rsidR="006777CD" w:rsidRPr="008F5F85">
        <w:rPr>
          <w:rFonts w:ascii="Times New Roman" w:hAnsi="Times New Roman"/>
          <w:sz w:val="24"/>
          <w:szCs w:val="24"/>
          <w:lang w:eastAsia="en-US"/>
        </w:rPr>
        <w:lastRenderedPageBreak/>
        <w:t xml:space="preserve">че </w:t>
      </w:r>
      <w:r w:rsidR="00D326AC">
        <w:rPr>
          <w:rFonts w:ascii="Times New Roman" w:hAnsi="Times New Roman"/>
          <w:sz w:val="24"/>
          <w:szCs w:val="24"/>
          <w:lang w:eastAsia="en-US"/>
        </w:rPr>
        <w:t>изпълнението</w:t>
      </w:r>
      <w:r w:rsidR="006777CD" w:rsidRPr="008F5F85">
        <w:rPr>
          <w:rFonts w:ascii="Times New Roman" w:hAnsi="Times New Roman"/>
          <w:sz w:val="24"/>
          <w:szCs w:val="24"/>
          <w:lang w:eastAsia="en-US"/>
        </w:rPr>
        <w:t xml:space="preserve"> е преустан</w:t>
      </w:r>
      <w:r w:rsidR="00010256" w:rsidRPr="008F5F85">
        <w:rPr>
          <w:rFonts w:ascii="Times New Roman" w:hAnsi="Times New Roman"/>
          <w:sz w:val="24"/>
          <w:szCs w:val="24"/>
          <w:lang w:eastAsia="en-US"/>
        </w:rPr>
        <w:t>овено за период, по-голям от 50</w:t>
      </w:r>
      <w:r w:rsidR="006777CD" w:rsidRPr="008F5F85">
        <w:rPr>
          <w:rFonts w:ascii="Times New Roman" w:hAnsi="Times New Roman"/>
          <w:sz w:val="24"/>
          <w:szCs w:val="24"/>
          <w:lang w:eastAsia="en-US"/>
        </w:rPr>
        <w:t xml:space="preserve"> (</w:t>
      </w:r>
      <w:r w:rsidR="00010256" w:rsidRPr="008F5F85">
        <w:rPr>
          <w:rFonts w:ascii="Times New Roman" w:hAnsi="Times New Roman"/>
          <w:sz w:val="24"/>
          <w:szCs w:val="24"/>
          <w:lang w:eastAsia="en-US"/>
        </w:rPr>
        <w:t>петдесет</w:t>
      </w:r>
      <w:r w:rsidR="006777CD" w:rsidRPr="008F5F85">
        <w:rPr>
          <w:rFonts w:ascii="Times New Roman" w:hAnsi="Times New Roman"/>
          <w:sz w:val="24"/>
          <w:szCs w:val="24"/>
          <w:lang w:eastAsia="en-US"/>
        </w:rPr>
        <w:t>) дни от настъпването на Непредвиденото обстоятелство;</w:t>
      </w:r>
    </w:p>
    <w:p w:rsidR="006F7DE6"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t xml:space="preserve">2. при частична замяна на дейности от предмета на поръчката, когато това е в интерес на ВЪЗЛОЖИТЕЛЯ и не води до увеличаване стойността на договора; </w:t>
      </w:r>
    </w:p>
    <w:p w:rsidR="006F7DE6"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t>3. при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w:t>
      </w:r>
    </w:p>
    <w:p w:rsidR="006777CD" w:rsidRPr="008F5F85" w:rsidRDefault="006F7DE6"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8F5F85">
        <w:rPr>
          <w:rFonts w:ascii="Times New Roman" w:hAnsi="Times New Roman"/>
          <w:sz w:val="24"/>
          <w:szCs w:val="24"/>
          <w:lang w:eastAsia="en-US"/>
        </w:rPr>
        <w:tab/>
        <w:t>4. когато се налага увеличение в цената поради приемането на нормативен акт - до размера, произтичащ като пряка и непосредствена последица от него.</w:t>
      </w:r>
    </w:p>
    <w:p w:rsidR="006777CD" w:rsidRPr="008F5F85"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8F5F85">
        <w:rPr>
          <w:rFonts w:ascii="Times New Roman" w:hAnsi="Times New Roman"/>
          <w:b/>
          <w:bCs/>
          <w:sz w:val="24"/>
          <w:szCs w:val="24"/>
        </w:rPr>
        <w:t>(2)</w:t>
      </w:r>
      <w:r w:rsidR="005F3764" w:rsidRPr="008F5F85">
        <w:rPr>
          <w:rFonts w:ascii="Times New Roman" w:hAnsi="Times New Roman"/>
          <w:b/>
          <w:bCs/>
          <w:sz w:val="24"/>
          <w:szCs w:val="24"/>
        </w:rPr>
        <w:t xml:space="preserve"> </w:t>
      </w:r>
      <w:r w:rsidRPr="008F5F85">
        <w:rPr>
          <w:rFonts w:ascii="Times New Roman" w:hAnsi="Times New Roman"/>
          <w:sz w:val="24"/>
          <w:szCs w:val="24"/>
        </w:rPr>
        <w:t>Измененията и допълненията на Договора се извършват с допълнително споразумение, подписано от Страните, което става неразделна част от Договора.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 5</w:t>
      </w:r>
      <w:r w:rsidR="005F3764" w:rsidRPr="00EE5D1C">
        <w:rPr>
          <w:rFonts w:ascii="Times New Roman" w:hAnsi="Times New Roman"/>
          <w:b/>
          <w:bCs/>
          <w:sz w:val="24"/>
          <w:szCs w:val="24"/>
          <w:lang w:eastAsia="en-US"/>
        </w:rPr>
        <w:t xml:space="preserve">1. </w:t>
      </w:r>
      <w:r w:rsidRPr="00EE5D1C">
        <w:rPr>
          <w:rFonts w:ascii="Times New Roman" w:hAnsi="Times New Roman"/>
          <w:sz w:val="24"/>
          <w:szCs w:val="24"/>
          <w:lang w:eastAsia="en-US"/>
        </w:rPr>
        <w:t>Договорът се прекратява при следните случаи:</w:t>
      </w:r>
    </w:p>
    <w:p w:rsidR="006777CD" w:rsidRPr="00EE5D1C" w:rsidRDefault="006777CD" w:rsidP="00B200BF">
      <w:pPr>
        <w:numPr>
          <w:ilvl w:val="0"/>
          <w:numId w:val="3"/>
        </w:numPr>
        <w:tabs>
          <w:tab w:val="clear" w:pos="720"/>
          <w:tab w:val="left" w:pos="709"/>
          <w:tab w:val="num" w:pos="851"/>
          <w:tab w:val="left" w:pos="993"/>
          <w:tab w:val="left" w:pos="1276"/>
          <w:tab w:val="left" w:pos="1418"/>
          <w:tab w:val="left" w:pos="3544"/>
          <w:tab w:val="left" w:pos="5529"/>
          <w:tab w:val="left" w:pos="5812"/>
          <w:tab w:val="left" w:pos="6946"/>
          <w:tab w:val="left" w:pos="9214"/>
          <w:tab w:val="left" w:pos="9356"/>
        </w:tabs>
        <w:spacing w:after="0"/>
        <w:ind w:left="0" w:right="1" w:firstLine="708"/>
        <w:jc w:val="both"/>
        <w:rPr>
          <w:rFonts w:ascii="Times New Roman" w:hAnsi="Times New Roman"/>
          <w:sz w:val="24"/>
          <w:szCs w:val="24"/>
          <w:lang w:eastAsia="en-US"/>
        </w:rPr>
      </w:pPr>
      <w:r w:rsidRPr="00EE5D1C">
        <w:rPr>
          <w:rFonts w:ascii="Times New Roman" w:hAnsi="Times New Roman"/>
          <w:sz w:val="24"/>
          <w:szCs w:val="24"/>
          <w:lang w:eastAsia="en-US"/>
        </w:rPr>
        <w:t>поради неизпълнение на з</w:t>
      </w:r>
      <w:r w:rsidR="00FF137F" w:rsidRPr="00EE5D1C">
        <w:rPr>
          <w:rFonts w:ascii="Times New Roman" w:hAnsi="Times New Roman"/>
          <w:sz w:val="24"/>
          <w:szCs w:val="24"/>
          <w:lang w:eastAsia="en-US"/>
        </w:rPr>
        <w:t>адълженията по този договор от с</w:t>
      </w:r>
      <w:r w:rsidRPr="00EE5D1C">
        <w:rPr>
          <w:rFonts w:ascii="Times New Roman" w:hAnsi="Times New Roman"/>
          <w:sz w:val="24"/>
          <w:szCs w:val="24"/>
          <w:lang w:eastAsia="en-US"/>
        </w:rPr>
        <w:t xml:space="preserve">траните; </w:t>
      </w:r>
    </w:p>
    <w:p w:rsidR="006777CD" w:rsidRPr="00EE5D1C" w:rsidRDefault="006777CD" w:rsidP="00B200BF">
      <w:pPr>
        <w:numPr>
          <w:ilvl w:val="0"/>
          <w:numId w:val="3"/>
        </w:numPr>
        <w:tabs>
          <w:tab w:val="clear" w:pos="720"/>
          <w:tab w:val="left" w:pos="709"/>
          <w:tab w:val="num" w:pos="851"/>
          <w:tab w:val="left" w:pos="993"/>
          <w:tab w:val="left" w:pos="1276"/>
          <w:tab w:val="left" w:pos="1418"/>
          <w:tab w:val="left" w:pos="3544"/>
          <w:tab w:val="left" w:pos="5529"/>
          <w:tab w:val="left" w:pos="5812"/>
          <w:tab w:val="left" w:pos="6946"/>
          <w:tab w:val="left" w:pos="9214"/>
          <w:tab w:val="left" w:pos="9356"/>
        </w:tabs>
        <w:spacing w:after="0"/>
        <w:ind w:left="0" w:right="1" w:firstLine="708"/>
        <w:jc w:val="both"/>
        <w:rPr>
          <w:rFonts w:ascii="Times New Roman" w:hAnsi="Times New Roman"/>
          <w:sz w:val="24"/>
          <w:szCs w:val="24"/>
          <w:lang w:eastAsia="en-US"/>
        </w:rPr>
      </w:pPr>
      <w:r w:rsidRPr="00EE5D1C">
        <w:rPr>
          <w:rFonts w:ascii="Times New Roman" w:hAnsi="Times New Roman"/>
          <w:sz w:val="24"/>
          <w:szCs w:val="24"/>
          <w:lang w:eastAsia="en-US"/>
        </w:rPr>
        <w:t>с едностранно писмено уведомление без пре</w:t>
      </w:r>
      <w:r w:rsidR="00FF137F" w:rsidRPr="00EE5D1C">
        <w:rPr>
          <w:rFonts w:ascii="Times New Roman" w:hAnsi="Times New Roman"/>
          <w:sz w:val="24"/>
          <w:szCs w:val="24"/>
          <w:lang w:eastAsia="en-US"/>
        </w:rPr>
        <w:t>дизвестие от едната до другата с</w:t>
      </w:r>
      <w:r w:rsidRPr="00EE5D1C">
        <w:rPr>
          <w:rFonts w:ascii="Times New Roman" w:hAnsi="Times New Roman"/>
          <w:sz w:val="24"/>
          <w:szCs w:val="24"/>
          <w:lang w:eastAsia="en-US"/>
        </w:rPr>
        <w:t>т</w:t>
      </w:r>
      <w:r w:rsidR="00D326AC">
        <w:rPr>
          <w:rFonts w:ascii="Times New Roman" w:hAnsi="Times New Roman"/>
          <w:sz w:val="24"/>
          <w:szCs w:val="24"/>
          <w:lang w:eastAsia="en-US"/>
        </w:rPr>
        <w:t>рана, когато изпълнението на дейностите</w:t>
      </w:r>
      <w:r w:rsidRPr="00EE5D1C">
        <w:rPr>
          <w:rFonts w:ascii="Times New Roman" w:hAnsi="Times New Roman"/>
          <w:sz w:val="24"/>
          <w:szCs w:val="24"/>
          <w:lang w:eastAsia="en-US"/>
        </w:rPr>
        <w:t xml:space="preserve"> е преустановено за период, по-голям от </w:t>
      </w:r>
      <w:r w:rsidR="00520E3D" w:rsidRPr="00EE5D1C">
        <w:rPr>
          <w:rFonts w:ascii="Times New Roman" w:hAnsi="Times New Roman"/>
          <w:sz w:val="24"/>
          <w:szCs w:val="24"/>
          <w:lang w:eastAsia="en-US"/>
        </w:rPr>
        <w:t xml:space="preserve">50 (петдесет) </w:t>
      </w:r>
      <w:r w:rsidRPr="00EE5D1C">
        <w:rPr>
          <w:rFonts w:ascii="Times New Roman" w:hAnsi="Times New Roman"/>
          <w:sz w:val="24"/>
          <w:szCs w:val="24"/>
          <w:lang w:eastAsia="en-US"/>
        </w:rPr>
        <w:t>дни поради наличие на Непредвидени обстоятелства;</w:t>
      </w:r>
    </w:p>
    <w:p w:rsidR="00FF137F" w:rsidRPr="00EE5D1C" w:rsidRDefault="00FF137F" w:rsidP="00B200BF">
      <w:pPr>
        <w:numPr>
          <w:ilvl w:val="0"/>
          <w:numId w:val="3"/>
        </w:numPr>
        <w:tabs>
          <w:tab w:val="clear" w:pos="720"/>
          <w:tab w:val="left" w:pos="709"/>
          <w:tab w:val="num" w:pos="851"/>
          <w:tab w:val="left" w:pos="993"/>
          <w:tab w:val="left" w:pos="1276"/>
          <w:tab w:val="left" w:pos="1418"/>
          <w:tab w:val="left" w:pos="3544"/>
          <w:tab w:val="left" w:pos="5529"/>
          <w:tab w:val="left" w:pos="5812"/>
          <w:tab w:val="left" w:pos="6946"/>
          <w:tab w:val="left" w:pos="9214"/>
          <w:tab w:val="left" w:pos="9356"/>
        </w:tabs>
        <w:spacing w:after="0"/>
        <w:ind w:left="0" w:right="1" w:firstLine="708"/>
        <w:jc w:val="both"/>
        <w:rPr>
          <w:rFonts w:ascii="Times New Roman" w:hAnsi="Times New Roman"/>
          <w:sz w:val="24"/>
          <w:szCs w:val="24"/>
          <w:lang w:eastAsia="en-US"/>
        </w:rPr>
      </w:pPr>
      <w:r w:rsidRPr="00EE5D1C">
        <w:rPr>
          <w:rFonts w:ascii="Times New Roman" w:hAnsi="Times New Roman"/>
          <w:sz w:val="24"/>
          <w:szCs w:val="24"/>
        </w:rPr>
        <w:t xml:space="preserve">при преобразуване на изпълнителя, ако за правоприемникът са налице обстоятелствата по чл. 47, </w:t>
      </w:r>
      <w:r w:rsidR="000531B2" w:rsidRPr="00EE5D1C">
        <w:rPr>
          <w:rFonts w:ascii="Times New Roman" w:hAnsi="Times New Roman"/>
          <w:sz w:val="24"/>
          <w:szCs w:val="24"/>
        </w:rPr>
        <w:t>ал. 1 и 5 от ЗОП,</w:t>
      </w:r>
      <w:r w:rsidRPr="00EE5D1C">
        <w:rPr>
          <w:rFonts w:ascii="Times New Roman" w:hAnsi="Times New Roman"/>
          <w:sz w:val="24"/>
          <w:szCs w:val="24"/>
        </w:rPr>
        <w:t xml:space="preserve"> посочените от ВЪЗЛОЖИТЕЛЯ обстоятелства по чл. 47, ал. 2</w:t>
      </w:r>
      <w:r w:rsidR="000531B2" w:rsidRPr="00EE5D1C">
        <w:rPr>
          <w:rFonts w:ascii="Times New Roman" w:hAnsi="Times New Roman"/>
          <w:sz w:val="24"/>
          <w:szCs w:val="24"/>
        </w:rPr>
        <w:t xml:space="preserve"> от ЗОП</w:t>
      </w:r>
      <w:r w:rsidRPr="00EE5D1C">
        <w:rPr>
          <w:rFonts w:ascii="Times New Roman" w:hAnsi="Times New Roman"/>
          <w:sz w:val="24"/>
          <w:szCs w:val="24"/>
        </w:rPr>
        <w:t xml:space="preserve"> и изискванията относно критериите за подбор.</w:t>
      </w: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lang w:eastAsia="en-US"/>
        </w:rPr>
      </w:pPr>
      <w:r w:rsidRPr="00EE5D1C">
        <w:rPr>
          <w:rFonts w:ascii="Times New Roman" w:hAnsi="Times New Roman"/>
          <w:b/>
          <w:bCs/>
          <w:sz w:val="24"/>
          <w:szCs w:val="24"/>
          <w:lang w:eastAsia="en-US"/>
        </w:rPr>
        <w:t>Чл. 52</w:t>
      </w:r>
      <w:r w:rsidR="006777CD" w:rsidRPr="00EE5D1C">
        <w:rPr>
          <w:rFonts w:ascii="Times New Roman" w:hAnsi="Times New Roman"/>
          <w:b/>
          <w:bCs/>
          <w:sz w:val="24"/>
          <w:szCs w:val="24"/>
          <w:lang w:eastAsia="en-US"/>
        </w:rPr>
        <w:t>.</w:t>
      </w:r>
      <w:r w:rsidR="006777CD" w:rsidRPr="00EE5D1C">
        <w:rPr>
          <w:rFonts w:ascii="Times New Roman" w:hAnsi="Times New Roman"/>
          <w:sz w:val="24"/>
          <w:szCs w:val="24"/>
          <w:lang w:eastAsia="en-US"/>
        </w:rPr>
        <w:t xml:space="preserve"> Договорът се прекратява от </w:t>
      </w:r>
      <w:r w:rsidR="006777CD" w:rsidRPr="00EE5D1C">
        <w:rPr>
          <w:rFonts w:ascii="Times New Roman" w:hAnsi="Times New Roman"/>
          <w:bCs/>
          <w:sz w:val="24"/>
          <w:szCs w:val="24"/>
          <w:lang w:eastAsia="en-US"/>
        </w:rPr>
        <w:t>ВЪЗЛОЖИТЕЛЯ</w:t>
      </w:r>
      <w:r w:rsidR="006777CD" w:rsidRPr="00EE5D1C">
        <w:rPr>
          <w:rFonts w:ascii="Times New Roman" w:hAnsi="Times New Roman"/>
          <w:sz w:val="24"/>
          <w:szCs w:val="24"/>
          <w:lang w:eastAsia="en-US"/>
        </w:rPr>
        <w:t xml:space="preserve"> с</w:t>
      </w:r>
      <w:r w:rsidR="006777CD" w:rsidRPr="00EE5D1C">
        <w:rPr>
          <w:rFonts w:ascii="Times New Roman" w:hAnsi="Times New Roman"/>
          <w:bCs/>
          <w:sz w:val="24"/>
          <w:szCs w:val="24"/>
          <w:lang w:eastAsia="en-US"/>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ab/>
        <w:t xml:space="preserve">1. писмено уведомление до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ако в резултат на </w:t>
      </w:r>
      <w:r w:rsidR="00FF137F" w:rsidRPr="00EE5D1C">
        <w:rPr>
          <w:rFonts w:ascii="Times New Roman" w:hAnsi="Times New Roman"/>
          <w:sz w:val="24"/>
          <w:szCs w:val="24"/>
          <w:lang w:eastAsia="en-US"/>
        </w:rPr>
        <w:t xml:space="preserve">непредвидени обстоятелства не е в състояние да изпълни своите задължения. </w:t>
      </w:r>
      <w:r w:rsidRPr="00EE5D1C">
        <w:rPr>
          <w:rFonts w:ascii="Times New Roman" w:hAnsi="Times New Roman"/>
          <w:sz w:val="24"/>
          <w:szCs w:val="24"/>
          <w:lang w:eastAsia="en-US"/>
        </w:rPr>
        <w:t xml:space="preserve">В този случай,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дължи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обезщетение за претърпените вреди от</w:t>
      </w:r>
      <w:r w:rsidR="00FF137F" w:rsidRPr="00EE5D1C">
        <w:rPr>
          <w:rFonts w:ascii="Times New Roman" w:hAnsi="Times New Roman"/>
          <w:sz w:val="24"/>
          <w:szCs w:val="24"/>
        </w:rPr>
        <w:t xml:space="preserve"> прекратяването на договора</w:t>
      </w:r>
      <w:r w:rsidR="00FF137F" w:rsidRPr="00EE5D1C">
        <w:rPr>
          <w:rFonts w:ascii="Times New Roman" w:hAnsi="Times New Roman"/>
          <w:sz w:val="24"/>
          <w:szCs w:val="24"/>
          <w:lang w:eastAsia="en-US"/>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2. едностранно писмено уведомление без предизвестие от </w:t>
      </w:r>
      <w:r w:rsidRPr="00EE5D1C">
        <w:rPr>
          <w:rFonts w:ascii="Times New Roman" w:hAnsi="Times New Roman"/>
          <w:bCs/>
          <w:sz w:val="24"/>
          <w:szCs w:val="24"/>
        </w:rPr>
        <w:t>ВЪЗЛОЖИТЕЛЯ</w:t>
      </w:r>
      <w:r w:rsidRPr="00EE5D1C">
        <w:rPr>
          <w:rFonts w:ascii="Times New Roman" w:hAnsi="Times New Roman"/>
          <w:sz w:val="24"/>
          <w:szCs w:val="24"/>
        </w:rPr>
        <w:t xml:space="preserve"> до </w:t>
      </w:r>
      <w:r w:rsidRPr="00EE5D1C">
        <w:rPr>
          <w:rFonts w:ascii="Times New Roman" w:hAnsi="Times New Roman"/>
          <w:bCs/>
          <w:sz w:val="24"/>
          <w:szCs w:val="24"/>
        </w:rPr>
        <w:t>ИЗПЪЛНИТЕЛЯ</w:t>
      </w:r>
      <w:r w:rsidRPr="00EE5D1C">
        <w:rPr>
          <w:rFonts w:ascii="Times New Roman" w:hAnsi="Times New Roman"/>
          <w:sz w:val="24"/>
          <w:szCs w:val="24"/>
        </w:rPr>
        <w:t xml:space="preserve">: </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а) при нарушения на изискванията за избягване конфликт на интереси;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б) при наличие на влязло в сила осъдително съдебно решение по съставен акт за начет на </w:t>
      </w:r>
      <w:r w:rsidRPr="00EE5D1C">
        <w:rPr>
          <w:rFonts w:ascii="Times New Roman" w:hAnsi="Times New Roman"/>
          <w:bCs/>
          <w:sz w:val="24"/>
          <w:szCs w:val="24"/>
        </w:rPr>
        <w:t>ИЗПЪЛНИТЕЛЯ</w:t>
      </w:r>
      <w:r w:rsidRPr="00EE5D1C">
        <w:rPr>
          <w:rFonts w:ascii="Times New Roman" w:hAnsi="Times New Roman"/>
          <w:sz w:val="24"/>
          <w:szCs w:val="24"/>
        </w:rPr>
        <w:t>, съставен от Агенцията за държавната финансова инспекция;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в) при започване на процедура по ликвидация на </w:t>
      </w:r>
      <w:r w:rsidRPr="00EE5D1C">
        <w:rPr>
          <w:rFonts w:ascii="Times New Roman" w:hAnsi="Times New Roman"/>
          <w:bCs/>
          <w:sz w:val="24"/>
          <w:szCs w:val="24"/>
        </w:rPr>
        <w:t>ИЗПЪЛНИТЕЛЯ</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Cs/>
          <w:sz w:val="24"/>
          <w:szCs w:val="24"/>
        </w:rPr>
      </w:pPr>
      <w:r w:rsidRPr="00EE5D1C">
        <w:rPr>
          <w:rFonts w:ascii="Times New Roman" w:hAnsi="Times New Roman"/>
          <w:sz w:val="24"/>
          <w:szCs w:val="24"/>
        </w:rPr>
        <w:t xml:space="preserve">г) при откриване на производство по обявяване в несъстоятелност на </w:t>
      </w:r>
      <w:r w:rsidRPr="00EE5D1C">
        <w:rPr>
          <w:rFonts w:ascii="Times New Roman" w:hAnsi="Times New Roman"/>
          <w:bCs/>
          <w:sz w:val="24"/>
          <w:szCs w:val="24"/>
        </w:rPr>
        <w:t>ИЗПЪЛНИТЕЛЯ;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д) в случаите когато спрямо собственик с доминиращо или мажоритарно участие в капитала на дружеството на </w:t>
      </w:r>
      <w:r w:rsidRPr="00EE5D1C">
        <w:rPr>
          <w:rFonts w:ascii="Times New Roman" w:hAnsi="Times New Roman"/>
          <w:bCs/>
          <w:sz w:val="24"/>
          <w:szCs w:val="24"/>
        </w:rPr>
        <w:t>ИЗПЪЛНИТЕЛЯ</w:t>
      </w:r>
      <w:r w:rsidRPr="00EE5D1C">
        <w:rPr>
          <w:rFonts w:ascii="Times New Roman" w:hAnsi="Times New Roman"/>
          <w:sz w:val="24"/>
          <w:szCs w:val="24"/>
        </w:rPr>
        <w:t xml:space="preserve">, спрямо член на управителния орган на </w:t>
      </w:r>
      <w:r w:rsidRPr="00EE5D1C">
        <w:rPr>
          <w:rFonts w:ascii="Times New Roman" w:hAnsi="Times New Roman"/>
          <w:bCs/>
          <w:sz w:val="24"/>
          <w:szCs w:val="24"/>
        </w:rPr>
        <w:t>ИЗПЪЛНИТЕЛЯ</w:t>
      </w:r>
      <w:r w:rsidRPr="00EE5D1C">
        <w:rPr>
          <w:rFonts w:ascii="Times New Roman" w:hAnsi="Times New Roman"/>
          <w:sz w:val="24"/>
          <w:szCs w:val="24"/>
        </w:rPr>
        <w:t>, а в случай, че член на управителния орган е юридическо лице – спрямо неговия представител в съответния управителен орган</w:t>
      </w:r>
      <w:r w:rsidRPr="00EE5D1C">
        <w:rPr>
          <w:rFonts w:ascii="Times New Roman" w:hAnsi="Times New Roman"/>
          <w:sz w:val="24"/>
          <w:szCs w:val="24"/>
          <w:vertAlign w:val="superscript"/>
        </w:rPr>
        <w:footnoteReference w:id="2"/>
      </w:r>
      <w:r w:rsidRPr="00EE5D1C">
        <w:rPr>
          <w:rFonts w:ascii="Times New Roman" w:hAnsi="Times New Roman"/>
          <w:sz w:val="24"/>
          <w:szCs w:val="24"/>
        </w:rPr>
        <w:t>,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е) в случаите когато спрямо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се установи обстоятелство по чл. 47, ал. 5 от ЗОП;</w:t>
      </w:r>
      <w:r w:rsidR="007B4F26" w:rsidRPr="00EE5D1C">
        <w:rPr>
          <w:rFonts w:ascii="Times New Roman" w:hAnsi="Times New Roman"/>
          <w:sz w:val="24"/>
          <w:szCs w:val="24"/>
          <w:lang w:eastAsia="en-US"/>
        </w:rPr>
        <w:t xml:space="preserve"> </w:t>
      </w: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lang w:eastAsia="en-US"/>
        </w:rPr>
        <w:t>Чл. 53</w:t>
      </w:r>
      <w:r w:rsidR="006777CD" w:rsidRPr="00EE5D1C">
        <w:rPr>
          <w:rFonts w:ascii="Times New Roman" w:hAnsi="Times New Roman"/>
          <w:b/>
          <w:bCs/>
          <w:sz w:val="24"/>
          <w:szCs w:val="24"/>
          <w:lang w:eastAsia="en-US"/>
        </w:rPr>
        <w:t>.</w:t>
      </w:r>
      <w:r w:rsidR="00FF527C" w:rsidRPr="00EE5D1C">
        <w:rPr>
          <w:rFonts w:ascii="Times New Roman" w:hAnsi="Times New Roman"/>
          <w:b/>
          <w:bCs/>
          <w:sz w:val="24"/>
          <w:szCs w:val="24"/>
          <w:lang w:eastAsia="en-US"/>
        </w:rPr>
        <w:t>(1)</w:t>
      </w:r>
      <w:r w:rsidR="006777CD" w:rsidRPr="00EE5D1C">
        <w:rPr>
          <w:rFonts w:ascii="Times New Roman" w:hAnsi="Times New Roman"/>
          <w:b/>
          <w:bCs/>
          <w:sz w:val="24"/>
          <w:szCs w:val="24"/>
          <w:lang w:eastAsia="en-US"/>
        </w:rPr>
        <w:t xml:space="preserve"> </w:t>
      </w:r>
      <w:r w:rsidR="006777CD" w:rsidRPr="00EE5D1C">
        <w:rPr>
          <w:rFonts w:ascii="Times New Roman" w:hAnsi="Times New Roman"/>
          <w:bCs/>
          <w:sz w:val="24"/>
          <w:szCs w:val="24"/>
        </w:rPr>
        <w:t>ВЪЗЛОЖИТЕЛЯТ</w:t>
      </w:r>
      <w:r w:rsidR="006777CD" w:rsidRPr="00EE5D1C">
        <w:rPr>
          <w:rFonts w:ascii="Times New Roman" w:hAnsi="Times New Roman"/>
          <w:sz w:val="24"/>
          <w:szCs w:val="24"/>
        </w:rPr>
        <w:t xml:space="preserve"> има право едностранно да прекрати Договора, с отправянето на писмено уведомление без предизвестие до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без да </w:t>
      </w:r>
      <w:r w:rsidR="006777CD" w:rsidRPr="00EE5D1C">
        <w:rPr>
          <w:rFonts w:ascii="Times New Roman" w:hAnsi="Times New Roman"/>
          <w:sz w:val="24"/>
          <w:szCs w:val="24"/>
        </w:rPr>
        <w:lastRenderedPageBreak/>
        <w:t xml:space="preserve">предоставя на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допълнителен подходящ срок за изпълнение на съответното договорно задължение, в следните случаи: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w:t>
      </w:r>
      <w:r w:rsidR="005A3BFA" w:rsidRPr="00EE5D1C">
        <w:rPr>
          <w:rFonts w:ascii="Times New Roman" w:hAnsi="Times New Roman"/>
          <w:sz w:val="24"/>
          <w:szCs w:val="24"/>
        </w:rPr>
        <w:t xml:space="preserve">   </w:t>
      </w:r>
      <w:r w:rsidRPr="00EE5D1C">
        <w:rPr>
          <w:rFonts w:ascii="Times New Roman" w:hAnsi="Times New Roman"/>
          <w:sz w:val="24"/>
          <w:szCs w:val="24"/>
        </w:rPr>
        <w:t xml:space="preserve">ако е налице системно неизпълнение от страна на </w:t>
      </w:r>
      <w:r w:rsidRPr="00EE5D1C">
        <w:rPr>
          <w:rFonts w:ascii="Times New Roman" w:hAnsi="Times New Roman"/>
          <w:bCs/>
          <w:sz w:val="24"/>
          <w:szCs w:val="24"/>
        </w:rPr>
        <w:t>ИЗПЪЛНИТЕЛЯ</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2. при съществено неизпълнение, на което и да е задължение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по този Договор. </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3.</w:t>
      </w:r>
      <w:r w:rsidR="005A3BFA" w:rsidRPr="00EE5D1C">
        <w:rPr>
          <w:rFonts w:ascii="Times New Roman" w:hAnsi="Times New Roman"/>
          <w:sz w:val="24"/>
          <w:szCs w:val="24"/>
        </w:rPr>
        <w:t xml:space="preserve"> </w:t>
      </w:r>
      <w:r w:rsidRPr="00EE5D1C">
        <w:rPr>
          <w:rFonts w:ascii="Times New Roman" w:hAnsi="Times New Roman"/>
          <w:sz w:val="24"/>
          <w:szCs w:val="24"/>
        </w:rPr>
        <w:t xml:space="preserve">в случай, че до 20 (двадесет) дни от Началото на строителството </w:t>
      </w:r>
      <w:r w:rsidRPr="00EE5D1C">
        <w:rPr>
          <w:rFonts w:ascii="Times New Roman" w:hAnsi="Times New Roman"/>
          <w:bCs/>
          <w:sz w:val="24"/>
          <w:szCs w:val="24"/>
        </w:rPr>
        <w:t>ИЗПЪЛНИТЕЛЯТ</w:t>
      </w:r>
      <w:r w:rsidRPr="00EE5D1C">
        <w:rPr>
          <w:rFonts w:ascii="Times New Roman" w:hAnsi="Times New Roman"/>
          <w:sz w:val="24"/>
          <w:szCs w:val="24"/>
        </w:rPr>
        <w:t xml:space="preserve"> не е осигурил посочените в Офертата Строителни продукти и Екип за изпълнение. </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Cs/>
          <w:sz w:val="24"/>
          <w:szCs w:val="24"/>
        </w:rPr>
        <w:t>(2</w:t>
      </w:r>
      <w:r w:rsidR="006777CD" w:rsidRPr="00EE5D1C">
        <w:rPr>
          <w:rFonts w:ascii="Times New Roman" w:hAnsi="Times New Roman"/>
          <w:bCs/>
          <w:sz w:val="24"/>
          <w:szCs w:val="24"/>
        </w:rPr>
        <w:t>)</w:t>
      </w:r>
      <w:r w:rsidR="006777CD" w:rsidRPr="00EE5D1C">
        <w:rPr>
          <w:rFonts w:ascii="Times New Roman" w:hAnsi="Times New Roman"/>
          <w:sz w:val="24"/>
          <w:szCs w:val="24"/>
        </w:rPr>
        <w:t xml:space="preserve"> При прекратяване</w:t>
      </w:r>
      <w:r w:rsidRPr="00EE5D1C">
        <w:rPr>
          <w:rFonts w:ascii="Times New Roman" w:hAnsi="Times New Roman"/>
          <w:sz w:val="24"/>
          <w:szCs w:val="24"/>
        </w:rPr>
        <w:t xml:space="preserve"> на Договора в случаите по ал. 1</w:t>
      </w:r>
      <w:r w:rsidR="006777CD" w:rsidRPr="00EE5D1C">
        <w:rPr>
          <w:rFonts w:ascii="Times New Roman" w:hAnsi="Times New Roman"/>
          <w:sz w:val="24"/>
          <w:szCs w:val="24"/>
        </w:rPr>
        <w:t xml:space="preserve">, т. 3, </w:t>
      </w:r>
      <w:r w:rsidR="006777CD" w:rsidRPr="00EE5D1C">
        <w:rPr>
          <w:rFonts w:ascii="Times New Roman" w:hAnsi="Times New Roman"/>
          <w:bCs/>
          <w:sz w:val="24"/>
          <w:szCs w:val="24"/>
        </w:rPr>
        <w:t>ИЗПЪЛНИТЕЛЯТ</w:t>
      </w:r>
      <w:r w:rsidR="006219C1" w:rsidRPr="00EE5D1C">
        <w:rPr>
          <w:rFonts w:ascii="Times New Roman" w:hAnsi="Times New Roman"/>
          <w:sz w:val="24"/>
          <w:szCs w:val="24"/>
        </w:rPr>
        <w:t xml:space="preserve"> дължи неустойка в размер на 1</w:t>
      </w:r>
      <w:r w:rsidR="006777CD" w:rsidRPr="00EE5D1C">
        <w:rPr>
          <w:rFonts w:ascii="Times New Roman" w:hAnsi="Times New Roman"/>
          <w:sz w:val="24"/>
          <w:szCs w:val="24"/>
        </w:rPr>
        <w:t xml:space="preserve">0 (десет) на сто от Цената за изпълнение на договора. Във всички случаи на прекратяване/разваляне на Договора по вина на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w:t>
      </w:r>
      <w:r w:rsidR="006777CD" w:rsidRPr="00EE5D1C">
        <w:rPr>
          <w:rFonts w:ascii="Times New Roman" w:hAnsi="Times New Roman"/>
          <w:bCs/>
          <w:sz w:val="24"/>
          <w:szCs w:val="24"/>
        </w:rPr>
        <w:t xml:space="preserve">ВЪЗЛОЖИТЕЛЯТ </w:t>
      </w:r>
      <w:r w:rsidR="006777CD" w:rsidRPr="00EE5D1C">
        <w:rPr>
          <w:rFonts w:ascii="Times New Roman" w:hAnsi="Times New Roman"/>
          <w:sz w:val="24"/>
          <w:szCs w:val="24"/>
        </w:rPr>
        <w:t>усвоява като неустойка цялата Гаранция за изпълнение на договора.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Чл. </w:t>
      </w:r>
      <w:r w:rsidR="005F3764" w:rsidRPr="00EE5D1C">
        <w:rPr>
          <w:rFonts w:ascii="Times New Roman" w:hAnsi="Times New Roman"/>
          <w:b/>
          <w:bCs/>
          <w:sz w:val="24"/>
          <w:szCs w:val="24"/>
          <w:lang w:eastAsia="en-US"/>
        </w:rPr>
        <w:t>54</w:t>
      </w:r>
      <w:r w:rsidRPr="00EE5D1C">
        <w:rPr>
          <w:rFonts w:ascii="Times New Roman" w:hAnsi="Times New Roman"/>
          <w:sz w:val="24"/>
          <w:szCs w:val="24"/>
          <w:lang w:eastAsia="en-US"/>
        </w:rPr>
        <w:t>.</w:t>
      </w:r>
      <w:r w:rsidRPr="00EE5D1C">
        <w:rPr>
          <w:rFonts w:ascii="Times New Roman" w:hAnsi="Times New Roman"/>
          <w:b/>
          <w:bCs/>
          <w:sz w:val="24"/>
          <w:szCs w:val="24"/>
          <w:lang w:eastAsia="en-US"/>
        </w:rPr>
        <w:t xml:space="preserve">(1) </w:t>
      </w:r>
      <w:r w:rsidRPr="00EE5D1C">
        <w:rPr>
          <w:rFonts w:ascii="Times New Roman" w:hAnsi="Times New Roman"/>
          <w:bCs/>
          <w:sz w:val="24"/>
          <w:szCs w:val="24"/>
          <w:lang w:eastAsia="en-US"/>
        </w:rPr>
        <w:t xml:space="preserve">ИЗПЪЛНИТЕЛЯТ </w:t>
      </w:r>
      <w:r w:rsidRPr="00EE5D1C">
        <w:rPr>
          <w:rFonts w:ascii="Times New Roman" w:hAnsi="Times New Roman"/>
          <w:sz w:val="24"/>
          <w:szCs w:val="24"/>
          <w:lang w:eastAsia="en-US"/>
        </w:rPr>
        <w:t xml:space="preserve">има право едностранно да прекрати Договора, с писмено предупреждение до </w:t>
      </w:r>
      <w:r w:rsidRPr="00EE5D1C">
        <w:rPr>
          <w:rFonts w:ascii="Times New Roman" w:hAnsi="Times New Roman"/>
          <w:bCs/>
          <w:sz w:val="24"/>
          <w:szCs w:val="24"/>
          <w:lang w:eastAsia="en-US"/>
        </w:rPr>
        <w:t>ВЪЗЛОЖИТЕЛЯ</w:t>
      </w:r>
      <w:r w:rsidRPr="00EE5D1C">
        <w:rPr>
          <w:rFonts w:ascii="Times New Roman" w:hAnsi="Times New Roman"/>
          <w:sz w:val="24"/>
          <w:szCs w:val="24"/>
          <w:lang w:eastAsia="en-US"/>
        </w:rPr>
        <w:t xml:space="preserve">, съдържащо подходящ срок за изпълнение на задължението за плащане, но не по-малко от 30 (тридесет) дни, в случай, че </w:t>
      </w:r>
      <w:r w:rsidRPr="00EE5D1C">
        <w:rPr>
          <w:rFonts w:ascii="Times New Roman" w:hAnsi="Times New Roman"/>
          <w:bCs/>
          <w:sz w:val="24"/>
          <w:szCs w:val="24"/>
          <w:lang w:eastAsia="en-US"/>
        </w:rPr>
        <w:t xml:space="preserve">ВЪЗЛОЖИТЕЛЯТ </w:t>
      </w:r>
      <w:r w:rsidRPr="00EE5D1C">
        <w:rPr>
          <w:rFonts w:ascii="Times New Roman" w:hAnsi="Times New Roman"/>
          <w:sz w:val="24"/>
          <w:szCs w:val="24"/>
          <w:lang w:eastAsia="en-US"/>
        </w:rPr>
        <w:t xml:space="preserve">забави </w:t>
      </w:r>
      <w:r w:rsidR="006219C1" w:rsidRPr="00EE5D1C">
        <w:rPr>
          <w:rFonts w:ascii="Times New Roman" w:hAnsi="Times New Roman"/>
          <w:sz w:val="24"/>
          <w:szCs w:val="24"/>
          <w:lang w:eastAsia="en-US"/>
        </w:rPr>
        <w:t>дължимите плащания с повече от 3</w:t>
      </w:r>
      <w:r w:rsidRPr="00EE5D1C">
        <w:rPr>
          <w:rFonts w:ascii="Times New Roman" w:hAnsi="Times New Roman"/>
          <w:sz w:val="24"/>
          <w:szCs w:val="24"/>
          <w:lang w:eastAsia="en-US"/>
        </w:rPr>
        <w:t>0 (</w:t>
      </w:r>
      <w:r w:rsidR="006219C1" w:rsidRPr="00EE5D1C">
        <w:rPr>
          <w:rFonts w:ascii="Times New Roman" w:hAnsi="Times New Roman"/>
          <w:sz w:val="24"/>
          <w:szCs w:val="24"/>
          <w:lang w:eastAsia="en-US"/>
        </w:rPr>
        <w:t>три</w:t>
      </w:r>
      <w:r w:rsidRPr="00EE5D1C">
        <w:rPr>
          <w:rFonts w:ascii="Times New Roman" w:hAnsi="Times New Roman"/>
          <w:sz w:val="24"/>
          <w:szCs w:val="24"/>
          <w:lang w:eastAsia="en-US"/>
        </w:rPr>
        <w:t xml:space="preserve">десет) дни след изтичане на срока, в който е трябвало да плати. В този и във всеки друг случай на забавено плащане по този договор </w:t>
      </w:r>
      <w:r w:rsidRPr="00EE5D1C">
        <w:rPr>
          <w:rFonts w:ascii="Times New Roman" w:hAnsi="Times New Roman"/>
          <w:bCs/>
          <w:sz w:val="24"/>
          <w:szCs w:val="24"/>
          <w:lang w:eastAsia="en-US"/>
        </w:rPr>
        <w:t>ИЗПЪЛНИТЕЛЯТ</w:t>
      </w:r>
      <w:r w:rsidRPr="00EE5D1C">
        <w:rPr>
          <w:rFonts w:ascii="Times New Roman" w:hAnsi="Times New Roman"/>
          <w:sz w:val="24"/>
          <w:szCs w:val="24"/>
          <w:lang w:eastAsia="en-US"/>
        </w:rPr>
        <w:t xml:space="preserve"> има право на законната лихва за забава върху просрочената сума, считано от момента в който същата е следвало да бъде платена.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 xml:space="preserve">(2) </w:t>
      </w:r>
      <w:r w:rsidRPr="00EE5D1C">
        <w:rPr>
          <w:rFonts w:ascii="Times New Roman" w:hAnsi="Times New Roman"/>
          <w:sz w:val="24"/>
          <w:szCs w:val="24"/>
          <w:lang w:eastAsia="en-US"/>
        </w:rPr>
        <w:t xml:space="preserve">В случай на прекратяване на договора по ал. 1 </w:t>
      </w:r>
      <w:r w:rsidRPr="00EE5D1C">
        <w:rPr>
          <w:rFonts w:ascii="Times New Roman" w:hAnsi="Times New Roman"/>
          <w:bCs/>
          <w:sz w:val="24"/>
          <w:szCs w:val="24"/>
          <w:lang w:eastAsia="en-US"/>
        </w:rPr>
        <w:t>ВЪЗЛОЖИТЕЛЯТ</w:t>
      </w:r>
      <w:r w:rsidRPr="00EE5D1C">
        <w:rPr>
          <w:rFonts w:ascii="Times New Roman" w:hAnsi="Times New Roman"/>
          <w:sz w:val="24"/>
          <w:szCs w:val="24"/>
          <w:lang w:eastAsia="en-US"/>
        </w:rPr>
        <w:t xml:space="preserve"> дължи на </w:t>
      </w:r>
      <w:r w:rsidRPr="00EE5D1C">
        <w:rPr>
          <w:rFonts w:ascii="Times New Roman" w:hAnsi="Times New Roman"/>
          <w:bCs/>
          <w:sz w:val="24"/>
          <w:szCs w:val="24"/>
          <w:lang w:eastAsia="en-US"/>
        </w:rPr>
        <w:t>ИЗПЪЛНИТЕЛЯ</w:t>
      </w:r>
      <w:r w:rsidRPr="00EE5D1C">
        <w:rPr>
          <w:rFonts w:ascii="Times New Roman" w:hAnsi="Times New Roman"/>
          <w:sz w:val="24"/>
          <w:szCs w:val="24"/>
          <w:lang w:eastAsia="en-US"/>
        </w:rPr>
        <w:t xml:space="preserve"> обезщетение за претърпените вреди от сключването на Договора, но не повече от 3% (три процента) от стойността на изпълнените СМР.</w:t>
      </w:r>
    </w:p>
    <w:p w:rsidR="00CA5EC8" w:rsidRPr="00EE5D1C" w:rsidRDefault="00CA5EC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CA5EC8" w:rsidRPr="00EE5D1C" w:rsidRDefault="00B200BF"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center"/>
        <w:rPr>
          <w:rFonts w:ascii="Times New Roman" w:hAnsi="Times New Roman"/>
          <w:b/>
          <w:bCs/>
          <w:sz w:val="24"/>
          <w:szCs w:val="24"/>
        </w:rPr>
      </w:pPr>
      <w:r>
        <w:rPr>
          <w:rFonts w:ascii="Times New Roman" w:hAnsi="Times New Roman"/>
          <w:b/>
          <w:bCs/>
          <w:caps/>
          <w:sz w:val="24"/>
          <w:szCs w:val="24"/>
        </w:rPr>
        <w:t>Х</w:t>
      </w:r>
      <w:r w:rsidR="00CA5EC8" w:rsidRPr="00EE5D1C">
        <w:rPr>
          <w:rFonts w:ascii="Times New Roman" w:hAnsi="Times New Roman"/>
          <w:b/>
          <w:bCs/>
          <w:caps/>
          <w:sz w:val="24"/>
          <w:szCs w:val="24"/>
        </w:rPr>
        <w:t>I</w:t>
      </w:r>
      <w:r>
        <w:rPr>
          <w:rFonts w:ascii="Times New Roman" w:hAnsi="Times New Roman"/>
          <w:b/>
          <w:bCs/>
          <w:caps/>
          <w:sz w:val="24"/>
          <w:szCs w:val="24"/>
          <w:lang w:val="en-US"/>
        </w:rPr>
        <w:t>V</w:t>
      </w:r>
      <w:r w:rsidR="00CA5EC8" w:rsidRPr="00EE5D1C">
        <w:rPr>
          <w:rFonts w:ascii="Times New Roman" w:hAnsi="Times New Roman"/>
          <w:b/>
          <w:bCs/>
          <w:caps/>
          <w:sz w:val="24"/>
          <w:szCs w:val="24"/>
        </w:rPr>
        <w:t xml:space="preserve">. </w:t>
      </w:r>
      <w:r w:rsidR="00CA5EC8" w:rsidRPr="00EE5D1C">
        <w:rPr>
          <w:rFonts w:ascii="Times New Roman" w:hAnsi="Times New Roman"/>
          <w:b/>
          <w:bCs/>
          <w:sz w:val="24"/>
          <w:szCs w:val="24"/>
        </w:rPr>
        <w:t>ДОГОВОР ЗА ПОДИЗПЪЛНЕНИЕ</w:t>
      </w:r>
    </w:p>
    <w:p w:rsidR="00CA5EC8" w:rsidRPr="00EE5D1C" w:rsidRDefault="00CA5EC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eastAsia="en-US"/>
        </w:rPr>
      </w:pP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bCs/>
          <w:sz w:val="24"/>
          <w:szCs w:val="24"/>
          <w:lang w:eastAsia="en-US"/>
        </w:rPr>
        <w:t>Чл.55</w:t>
      </w:r>
      <w:r w:rsidRPr="00EE5D1C">
        <w:rPr>
          <w:rFonts w:ascii="Times New Roman" w:hAnsi="Times New Roman"/>
          <w:sz w:val="24"/>
          <w:szCs w:val="24"/>
          <w:lang w:eastAsia="en-US"/>
        </w:rPr>
        <w:t>.</w:t>
      </w:r>
      <w:r w:rsidRPr="00EE5D1C">
        <w:rPr>
          <w:rFonts w:ascii="Times New Roman" w:hAnsi="Times New Roman"/>
          <w:b/>
          <w:bCs/>
          <w:sz w:val="24"/>
          <w:szCs w:val="24"/>
          <w:lang w:eastAsia="en-US"/>
        </w:rPr>
        <w:t xml:space="preserve">(1) </w:t>
      </w:r>
      <w:r w:rsidRPr="00EE5D1C">
        <w:rPr>
          <w:rFonts w:ascii="Times New Roman" w:hAnsi="Times New Roman"/>
          <w:sz w:val="24"/>
          <w:szCs w:val="24"/>
          <w:lang w:eastAsia="en-US"/>
        </w:rPr>
        <w:t xml:space="preserve">ИЗПЪЛНИТЕЛЯТ сключват договор за подизпълнение с подизпълнителите, посочени в офертата.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(2)</w:t>
      </w:r>
      <w:r w:rsidRPr="00EE5D1C">
        <w:rPr>
          <w:rFonts w:ascii="Times New Roman" w:hAnsi="Times New Roman"/>
          <w:sz w:val="24"/>
          <w:szCs w:val="24"/>
          <w:lang w:eastAsia="en-US"/>
        </w:rPr>
        <w:t xml:space="preserve"> Сключването на договор за подизпълнение не освобождава изпълнителя от отговорността му за изпълнение на договора за обществена поръчка.</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(3</w:t>
      </w:r>
      <w:r w:rsidRPr="00EE5D1C">
        <w:rPr>
          <w:rFonts w:ascii="Times New Roman" w:hAnsi="Times New Roman"/>
          <w:sz w:val="24"/>
          <w:szCs w:val="24"/>
          <w:lang w:eastAsia="en-US"/>
        </w:rPr>
        <w:t>) ИЗПЪЛНИТЕЛЯТ нямат право да:</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1. сключват договор за подизпълнение с лице, за което е налице обстоятелство по чл. 47, ал. 1 или 5;</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2. възлагат изпълнението на една или повече от дейностите, включени в предмета на обществената поръчка, на лица, които не са подизпълнители;</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3. заменят посочен в офертата подизпълнител, освен когато: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3.1. за предложения подизпълнител е налице или възникне обстоятелство по чл. 47, ал. 1 или 5;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 xml:space="preserve">3.2.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 </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sz w:val="24"/>
          <w:szCs w:val="24"/>
          <w:lang w:eastAsia="en-US"/>
        </w:rPr>
        <w:t>3.3. договорът за подизпълнение е прекратен по вина на подизпълнителя, включително в случаите по ал.6.</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(4)</w:t>
      </w:r>
      <w:r w:rsidRPr="00EE5D1C">
        <w:rPr>
          <w:rFonts w:ascii="Times New Roman" w:hAnsi="Times New Roman"/>
          <w:sz w:val="24"/>
          <w:szCs w:val="24"/>
          <w:lang w:eastAsia="en-US"/>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w:t>
      </w:r>
      <w:r w:rsidRPr="00EE5D1C">
        <w:rPr>
          <w:rFonts w:ascii="Times New Roman" w:hAnsi="Times New Roman"/>
          <w:sz w:val="24"/>
          <w:szCs w:val="24"/>
          <w:lang w:eastAsia="en-US"/>
        </w:rPr>
        <w:lastRenderedPageBreak/>
        <w:t>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ал.3.</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(5)</w:t>
      </w:r>
      <w:r w:rsidRPr="00EE5D1C">
        <w:rPr>
          <w:rFonts w:ascii="Times New Roman" w:hAnsi="Times New Roman"/>
          <w:sz w:val="24"/>
          <w:szCs w:val="24"/>
          <w:lang w:eastAsia="en-US"/>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844AB9" w:rsidRPr="00EE5D1C" w:rsidRDefault="00844AB9"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(6)</w:t>
      </w:r>
      <w:r w:rsidRPr="00EE5D1C">
        <w:rPr>
          <w:rFonts w:ascii="Times New Roman" w:hAnsi="Times New Roman"/>
          <w:sz w:val="24"/>
          <w:szCs w:val="24"/>
          <w:lang w:eastAsia="en-US"/>
        </w:rPr>
        <w:t xml:space="preserve"> </w:t>
      </w:r>
      <w:r w:rsidR="007C6A57" w:rsidRPr="00EE5D1C">
        <w:rPr>
          <w:rFonts w:ascii="Times New Roman" w:hAnsi="Times New Roman"/>
          <w:sz w:val="24"/>
          <w:szCs w:val="24"/>
          <w:lang w:eastAsia="en-US"/>
        </w:rPr>
        <w:t>ИЗПЪЛНИТЕЛЯТ</w:t>
      </w:r>
      <w:r w:rsidRPr="00EE5D1C">
        <w:rPr>
          <w:rFonts w:ascii="Times New Roman" w:hAnsi="Times New Roman"/>
          <w:sz w:val="24"/>
          <w:szCs w:val="24"/>
          <w:lang w:eastAsia="en-US"/>
        </w:rPr>
        <w:t xml:space="preserve"> е длъжен да прекрати договор за подизпълнение, ако по време на изпълнението му възникне обстоятелство по чл. 47, ал. 1 или 5, както и при</w:t>
      </w:r>
      <w:r w:rsidR="00B57285" w:rsidRPr="00EE5D1C">
        <w:rPr>
          <w:rFonts w:ascii="Times New Roman" w:hAnsi="Times New Roman"/>
          <w:sz w:val="24"/>
          <w:szCs w:val="24"/>
          <w:lang w:eastAsia="en-US"/>
        </w:rPr>
        <w:t xml:space="preserve"> нарушаване на забраната по ал.3</w:t>
      </w:r>
      <w:r w:rsidRPr="00EE5D1C">
        <w:rPr>
          <w:rFonts w:ascii="Times New Roman" w:hAnsi="Times New Roman"/>
          <w:sz w:val="24"/>
          <w:szCs w:val="24"/>
          <w:lang w:eastAsia="en-US"/>
        </w:rPr>
        <w:t xml:space="preserve"> в 14-дневен срок от узнаването. В тези случаи изпълнителят сключва нов договор за подизпълнение при спазване на условията и изискванията на </w:t>
      </w:r>
      <w:r w:rsidR="000C15ED" w:rsidRPr="00EE5D1C">
        <w:rPr>
          <w:rFonts w:ascii="Times New Roman" w:hAnsi="Times New Roman"/>
          <w:sz w:val="24"/>
          <w:szCs w:val="24"/>
          <w:lang w:eastAsia="en-US"/>
        </w:rPr>
        <w:t>ал.1-3.</w:t>
      </w:r>
    </w:p>
    <w:p w:rsidR="00844AB9" w:rsidRPr="00EE5D1C" w:rsidRDefault="007C6A57"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(7</w:t>
      </w:r>
      <w:r w:rsidR="00B57285" w:rsidRPr="00EE5D1C">
        <w:rPr>
          <w:rFonts w:ascii="Times New Roman" w:hAnsi="Times New Roman"/>
          <w:b/>
          <w:sz w:val="24"/>
          <w:szCs w:val="24"/>
          <w:lang w:eastAsia="en-US"/>
        </w:rPr>
        <w:t>)</w:t>
      </w:r>
      <w:r w:rsidR="00B57285" w:rsidRPr="00EE5D1C">
        <w:rPr>
          <w:rFonts w:ascii="Times New Roman" w:hAnsi="Times New Roman"/>
          <w:sz w:val="24"/>
          <w:szCs w:val="24"/>
          <w:lang w:eastAsia="en-US"/>
        </w:rPr>
        <w:t xml:space="preserve"> </w:t>
      </w:r>
      <w:r w:rsidRPr="00EE5D1C">
        <w:rPr>
          <w:rFonts w:ascii="Times New Roman" w:hAnsi="Times New Roman"/>
          <w:sz w:val="24"/>
          <w:szCs w:val="24"/>
          <w:lang w:eastAsia="en-US"/>
        </w:rPr>
        <w:t>ВЪЗЛОЖИТЕЛЯТ</w:t>
      </w:r>
      <w:r w:rsidR="00844AB9" w:rsidRPr="00EE5D1C">
        <w:rPr>
          <w:rFonts w:ascii="Times New Roman" w:hAnsi="Times New Roman"/>
          <w:sz w:val="24"/>
          <w:szCs w:val="24"/>
          <w:lang w:eastAsia="en-US"/>
        </w:rPr>
        <w:t xml:space="preserve">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844AB9" w:rsidRPr="00EE5D1C" w:rsidRDefault="00965ED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(8</w:t>
      </w:r>
      <w:r w:rsidR="00B57285" w:rsidRPr="00EE5D1C">
        <w:rPr>
          <w:rFonts w:ascii="Times New Roman" w:hAnsi="Times New Roman"/>
          <w:b/>
          <w:sz w:val="24"/>
          <w:szCs w:val="24"/>
          <w:lang w:eastAsia="en-US"/>
        </w:rPr>
        <w:t>)</w:t>
      </w:r>
      <w:r w:rsidR="00B57285" w:rsidRPr="00EE5D1C">
        <w:rPr>
          <w:rFonts w:ascii="Times New Roman" w:hAnsi="Times New Roman"/>
          <w:sz w:val="24"/>
          <w:szCs w:val="24"/>
          <w:lang w:eastAsia="en-US"/>
        </w:rPr>
        <w:t xml:space="preserve"> </w:t>
      </w:r>
      <w:r w:rsidR="00844AB9" w:rsidRPr="00EE5D1C">
        <w:rPr>
          <w:rFonts w:ascii="Times New Roman" w:hAnsi="Times New Roman"/>
          <w:sz w:val="24"/>
          <w:szCs w:val="24"/>
          <w:lang w:eastAsia="en-US"/>
        </w:rPr>
        <w:t xml:space="preserve">При приемането на работата </w:t>
      </w:r>
      <w:r w:rsidR="007C6A57" w:rsidRPr="00EE5D1C">
        <w:rPr>
          <w:rFonts w:ascii="Times New Roman" w:hAnsi="Times New Roman"/>
          <w:sz w:val="24"/>
          <w:szCs w:val="24"/>
          <w:lang w:eastAsia="en-US"/>
        </w:rPr>
        <w:t>ИЗПЪЛНИТЕЛЯТ</w:t>
      </w:r>
      <w:r w:rsidR="00844AB9" w:rsidRPr="00EE5D1C">
        <w:rPr>
          <w:rFonts w:ascii="Times New Roman" w:hAnsi="Times New Roman"/>
          <w:sz w:val="24"/>
          <w:szCs w:val="24"/>
          <w:lang w:eastAsia="en-US"/>
        </w:rPr>
        <w:t xml:space="preserve">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844AB9" w:rsidRPr="00EE5D1C" w:rsidRDefault="00965ED8" w:rsidP="00B200BF">
      <w:pPr>
        <w:widowControl w:val="0"/>
        <w:tabs>
          <w:tab w:val="left" w:pos="709"/>
          <w:tab w:val="left" w:pos="993"/>
          <w:tab w:val="left" w:pos="1276"/>
          <w:tab w:val="left" w:pos="3544"/>
          <w:tab w:val="left" w:pos="5529"/>
          <w:tab w:val="left" w:pos="5812"/>
          <w:tab w:val="left" w:pos="6946"/>
          <w:tab w:val="left" w:pos="9214"/>
          <w:tab w:val="left" w:pos="9356"/>
        </w:tabs>
        <w:autoSpaceDE w:val="0"/>
        <w:autoSpaceDN w:val="0"/>
        <w:adjustRightInd w:val="0"/>
        <w:spacing w:after="0"/>
        <w:ind w:right="1" w:firstLine="708"/>
        <w:jc w:val="both"/>
        <w:rPr>
          <w:rFonts w:ascii="Times New Roman" w:hAnsi="Times New Roman"/>
          <w:sz w:val="24"/>
          <w:szCs w:val="24"/>
          <w:lang w:eastAsia="en-US"/>
        </w:rPr>
      </w:pPr>
      <w:r w:rsidRPr="00EE5D1C">
        <w:rPr>
          <w:rFonts w:ascii="Times New Roman" w:hAnsi="Times New Roman"/>
          <w:b/>
          <w:sz w:val="24"/>
          <w:szCs w:val="24"/>
          <w:lang w:eastAsia="en-US"/>
        </w:rPr>
        <w:t>(8</w:t>
      </w:r>
      <w:r w:rsidR="00B57285" w:rsidRPr="00EE5D1C">
        <w:rPr>
          <w:rFonts w:ascii="Times New Roman" w:hAnsi="Times New Roman"/>
          <w:b/>
          <w:sz w:val="24"/>
          <w:szCs w:val="24"/>
          <w:lang w:eastAsia="en-US"/>
        </w:rPr>
        <w:t>)</w:t>
      </w:r>
      <w:r w:rsidR="00B57285" w:rsidRPr="00EE5D1C">
        <w:rPr>
          <w:rFonts w:ascii="Times New Roman" w:hAnsi="Times New Roman"/>
          <w:sz w:val="24"/>
          <w:szCs w:val="24"/>
          <w:lang w:eastAsia="en-US"/>
        </w:rPr>
        <w:t xml:space="preserve"> </w:t>
      </w:r>
      <w:r w:rsidR="007C6A57" w:rsidRPr="00EE5D1C">
        <w:rPr>
          <w:rFonts w:ascii="Times New Roman" w:hAnsi="Times New Roman"/>
          <w:sz w:val="24"/>
          <w:szCs w:val="24"/>
          <w:lang w:eastAsia="en-US"/>
        </w:rPr>
        <w:t>ВЪЗЛОЖИТЕЛЯТ</w:t>
      </w:r>
      <w:r w:rsidR="00844AB9" w:rsidRPr="00EE5D1C">
        <w:rPr>
          <w:rFonts w:ascii="Times New Roman" w:hAnsi="Times New Roman"/>
          <w:sz w:val="24"/>
          <w:szCs w:val="24"/>
          <w:lang w:eastAsia="en-US"/>
        </w:rPr>
        <w:t xml:space="preserve">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w:t>
      </w:r>
      <w:r w:rsidR="00127ECD" w:rsidRPr="00EE5D1C">
        <w:rPr>
          <w:rFonts w:ascii="Times New Roman" w:hAnsi="Times New Roman"/>
          <w:sz w:val="24"/>
          <w:szCs w:val="24"/>
          <w:lang w:eastAsia="en-US"/>
        </w:rPr>
        <w:t>ал.7.</w:t>
      </w:r>
      <w:r w:rsidR="00844AB9" w:rsidRPr="00EE5D1C">
        <w:rPr>
          <w:rFonts w:ascii="Times New Roman" w:hAnsi="Times New Roman"/>
          <w:color w:val="FF0000"/>
          <w:sz w:val="24"/>
          <w:szCs w:val="24"/>
        </w:rPr>
        <w:t xml:space="preserve"> </w:t>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rPr>
      </w:pPr>
    </w:p>
    <w:p w:rsidR="006777CD" w:rsidRPr="00EE5D1C" w:rsidRDefault="00B200BF" w:rsidP="00B200BF">
      <w:pPr>
        <w:keepNext/>
        <w:tabs>
          <w:tab w:val="left" w:pos="709"/>
          <w:tab w:val="left" w:pos="993"/>
          <w:tab w:val="left" w:pos="1276"/>
          <w:tab w:val="left" w:pos="3544"/>
          <w:tab w:val="left" w:pos="5529"/>
          <w:tab w:val="left" w:pos="5812"/>
          <w:tab w:val="left" w:pos="6946"/>
          <w:tab w:val="left" w:pos="9214"/>
          <w:tab w:val="left" w:pos="9356"/>
        </w:tabs>
        <w:spacing w:after="0"/>
        <w:ind w:right="1" w:firstLine="708"/>
        <w:jc w:val="center"/>
        <w:outlineLvl w:val="0"/>
        <w:rPr>
          <w:rFonts w:ascii="Times New Roman" w:hAnsi="Times New Roman"/>
          <w:b/>
          <w:bCs/>
          <w:caps/>
          <w:sz w:val="24"/>
          <w:szCs w:val="24"/>
        </w:rPr>
      </w:pPr>
      <w:bookmarkStart w:id="12" w:name="_Toc317757534"/>
      <w:r>
        <w:rPr>
          <w:rFonts w:ascii="Times New Roman" w:hAnsi="Times New Roman"/>
          <w:b/>
          <w:bCs/>
          <w:sz w:val="24"/>
          <w:szCs w:val="24"/>
        </w:rPr>
        <w:t>Х</w:t>
      </w:r>
      <w:r w:rsidR="00CA5EC8" w:rsidRPr="00EE5D1C">
        <w:rPr>
          <w:rFonts w:ascii="Times New Roman" w:hAnsi="Times New Roman"/>
          <w:b/>
          <w:bCs/>
          <w:sz w:val="24"/>
          <w:szCs w:val="24"/>
        </w:rPr>
        <w:t xml:space="preserve">V. </w:t>
      </w:r>
      <w:r w:rsidR="006777CD" w:rsidRPr="00EE5D1C">
        <w:rPr>
          <w:rFonts w:ascii="Times New Roman" w:hAnsi="Times New Roman"/>
          <w:b/>
          <w:bCs/>
          <w:caps/>
          <w:sz w:val="24"/>
          <w:szCs w:val="24"/>
        </w:rPr>
        <w:t>ДРУГИ УСЛОВИЯ</w:t>
      </w:r>
      <w:bookmarkEnd w:id="12"/>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rPr>
      </w:pPr>
    </w:p>
    <w:p w:rsidR="006777CD" w:rsidRPr="00EE5D1C" w:rsidRDefault="005F3764"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56</w:t>
      </w:r>
      <w:r w:rsidR="006777CD" w:rsidRPr="00EE5D1C">
        <w:rPr>
          <w:rFonts w:ascii="Times New Roman" w:hAnsi="Times New Roman"/>
          <w:b/>
          <w:bCs/>
          <w:sz w:val="24"/>
          <w:szCs w:val="24"/>
        </w:rPr>
        <w:t>. (1)</w:t>
      </w:r>
      <w:r w:rsidR="006777CD" w:rsidRPr="00EE5D1C">
        <w:rPr>
          <w:rFonts w:ascii="Times New Roman" w:hAnsi="Times New Roman"/>
          <w:sz w:val="24"/>
          <w:szCs w:val="24"/>
        </w:rPr>
        <w:t xml:space="preserve"> Ако друго не е уточнено, дните в този Договор се считат за календарни;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  (2)</w:t>
      </w:r>
      <w:r w:rsidRPr="00EE5D1C">
        <w:rPr>
          <w:rFonts w:ascii="Times New Roman" w:hAnsi="Times New Roman"/>
          <w:sz w:val="24"/>
          <w:szCs w:val="24"/>
        </w:rPr>
        <w:t xml:space="preserve"> Сроковете по договора се броят по реда на Закона за задълженията и договорите.</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57</w:t>
      </w:r>
      <w:r w:rsidR="006777CD" w:rsidRPr="00EE5D1C">
        <w:rPr>
          <w:rFonts w:ascii="Times New Roman" w:hAnsi="Times New Roman"/>
          <w:b/>
          <w:bCs/>
          <w:sz w:val="24"/>
          <w:szCs w:val="24"/>
        </w:rPr>
        <w:t>.</w:t>
      </w:r>
      <w:r w:rsidR="006777CD" w:rsidRPr="00EE5D1C">
        <w:rPr>
          <w:rFonts w:ascii="Times New Roman" w:hAnsi="Times New Roman"/>
          <w:sz w:val="24"/>
          <w:szCs w:val="24"/>
        </w:rPr>
        <w:t xml:space="preserve"> Когато в този Договор е предвидено, че определено действие или отговорност е за сметка на </w:t>
      </w:r>
      <w:r w:rsidR="006777CD" w:rsidRPr="00EE5D1C">
        <w:rPr>
          <w:rFonts w:ascii="Times New Roman" w:hAnsi="Times New Roman"/>
          <w:bCs/>
          <w:sz w:val="24"/>
          <w:szCs w:val="24"/>
        </w:rPr>
        <w:t>ИЗПЪЛНИТЕЛЯ</w:t>
      </w:r>
      <w:r w:rsidR="006777CD" w:rsidRPr="00EE5D1C">
        <w:rPr>
          <w:rFonts w:ascii="Times New Roman" w:hAnsi="Times New Roman"/>
          <w:sz w:val="24"/>
          <w:szCs w:val="24"/>
        </w:rPr>
        <w:t xml:space="preserve">, то разходите за това действие или отговорност не могат да се искат от </w:t>
      </w:r>
      <w:r w:rsidR="006777CD" w:rsidRPr="00EE5D1C">
        <w:rPr>
          <w:rFonts w:ascii="Times New Roman" w:hAnsi="Times New Roman"/>
          <w:bCs/>
          <w:sz w:val="24"/>
          <w:szCs w:val="24"/>
        </w:rPr>
        <w:t>ВЪЗЛОЖИТЕЛЯ</w:t>
      </w:r>
      <w:r w:rsidR="006777CD" w:rsidRPr="00EE5D1C">
        <w:rPr>
          <w:rFonts w:ascii="Times New Roman" w:hAnsi="Times New Roman"/>
          <w:sz w:val="24"/>
          <w:szCs w:val="24"/>
        </w:rPr>
        <w:t xml:space="preserve"> като допълнение към Цената за изпълнение на Договора.</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58</w:t>
      </w:r>
      <w:r w:rsidR="006777CD" w:rsidRPr="00EE5D1C">
        <w:rPr>
          <w:rFonts w:ascii="Times New Roman" w:hAnsi="Times New Roman"/>
          <w:b/>
          <w:bCs/>
          <w:sz w:val="24"/>
          <w:szCs w:val="24"/>
        </w:rPr>
        <w:t xml:space="preserve">. (1) </w:t>
      </w:r>
      <w:r w:rsidR="006777CD" w:rsidRPr="00EE5D1C">
        <w:rPr>
          <w:rFonts w:ascii="Times New Roman" w:hAnsi="Times New Roman"/>
          <w:sz w:val="24"/>
          <w:szCs w:val="24"/>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1. за </w:t>
      </w:r>
      <w:r w:rsidRPr="00EE5D1C">
        <w:rPr>
          <w:rFonts w:ascii="Times New Roman" w:hAnsi="Times New Roman"/>
          <w:bCs/>
          <w:sz w:val="24"/>
          <w:szCs w:val="24"/>
        </w:rPr>
        <w:t>ВЪЗЛОЖИТЕЛЯ</w:t>
      </w:r>
      <w:r w:rsidRPr="00EE5D1C">
        <w:rPr>
          <w:rFonts w:ascii="Times New Roman" w:hAnsi="Times New Roman"/>
          <w:sz w:val="24"/>
          <w:szCs w:val="24"/>
        </w:rPr>
        <w:t xml:space="preserve">: </w:t>
      </w:r>
      <w:r w:rsidR="00863B95" w:rsidRPr="00EE5D1C">
        <w:rPr>
          <w:rFonts w:ascii="Times New Roman" w:hAnsi="Times New Roman"/>
          <w:sz w:val="24"/>
          <w:szCs w:val="24"/>
        </w:rPr>
        <w:t>Община Нови пазар</w:t>
      </w:r>
      <w:r w:rsidR="00695772" w:rsidRPr="00EE5D1C">
        <w:rPr>
          <w:rFonts w:ascii="Times New Roman" w:hAnsi="Times New Roman"/>
          <w:sz w:val="24"/>
          <w:szCs w:val="24"/>
        </w:rPr>
        <w:t xml:space="preserve">, </w:t>
      </w:r>
      <w:r w:rsidR="00C13781" w:rsidRPr="00EE5D1C">
        <w:rPr>
          <w:rFonts w:ascii="Times New Roman" w:hAnsi="Times New Roman"/>
          <w:sz w:val="24"/>
          <w:szCs w:val="24"/>
        </w:rPr>
        <w:t>гр. Нови пазар</w:t>
      </w:r>
      <w:r w:rsidRPr="00EE5D1C">
        <w:rPr>
          <w:rFonts w:ascii="Times New Roman" w:hAnsi="Times New Roman"/>
          <w:sz w:val="24"/>
          <w:szCs w:val="24"/>
        </w:rPr>
        <w:t>,</w:t>
      </w:r>
      <w:r w:rsidR="002F63BC" w:rsidRPr="00EE5D1C">
        <w:rPr>
          <w:rFonts w:ascii="Times New Roman" w:hAnsi="Times New Roman"/>
          <w:sz w:val="24"/>
          <w:szCs w:val="24"/>
        </w:rPr>
        <w:t xml:space="preserve"> </w:t>
      </w:r>
      <w:r w:rsidR="00BC0815" w:rsidRPr="00EE5D1C">
        <w:rPr>
          <w:rFonts w:ascii="Times New Roman" w:hAnsi="Times New Roman"/>
          <w:sz w:val="24"/>
          <w:szCs w:val="24"/>
          <w:lang w:eastAsia="en-US"/>
        </w:rPr>
        <w:t xml:space="preserve">пл. </w:t>
      </w:r>
      <w:r w:rsidR="00863B95" w:rsidRPr="00EE5D1C">
        <w:rPr>
          <w:rFonts w:ascii="Times New Roman" w:hAnsi="Times New Roman"/>
          <w:sz w:val="24"/>
          <w:szCs w:val="24"/>
          <w:lang w:eastAsia="en-US"/>
        </w:rPr>
        <w:t xml:space="preserve"> „Васил Левски” № </w:t>
      </w:r>
      <w:r w:rsidR="008F5F85">
        <w:rPr>
          <w:rFonts w:ascii="Times New Roman" w:hAnsi="Times New Roman"/>
          <w:sz w:val="24"/>
          <w:szCs w:val="24"/>
          <w:lang w:eastAsia="en-US"/>
        </w:rPr>
        <w:t>3</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2. за </w:t>
      </w:r>
      <w:r w:rsidRPr="00EE5D1C">
        <w:rPr>
          <w:rFonts w:ascii="Times New Roman" w:hAnsi="Times New Roman"/>
          <w:bCs/>
          <w:sz w:val="24"/>
          <w:szCs w:val="24"/>
        </w:rPr>
        <w:t>ИЗПЪЛНИТЕЛЯ</w:t>
      </w:r>
      <w:r w:rsidRPr="00EE5D1C">
        <w:rPr>
          <w:rFonts w:ascii="Times New Roman" w:hAnsi="Times New Roman"/>
          <w:sz w:val="24"/>
          <w:szCs w:val="24"/>
        </w:rPr>
        <w:t xml:space="preserve">: [изписва се име и адрес на </w:t>
      </w:r>
      <w:r w:rsidRPr="00EE5D1C">
        <w:rPr>
          <w:rFonts w:ascii="Times New Roman" w:hAnsi="Times New Roman"/>
          <w:bCs/>
          <w:sz w:val="24"/>
          <w:szCs w:val="24"/>
        </w:rPr>
        <w:t>ИЗПЪЛНИТЕЛЯ</w:t>
      </w:r>
      <w:r w:rsidRPr="00EE5D1C">
        <w:rPr>
          <w:rFonts w:ascii="Times New Roman" w:hAnsi="Times New Roman"/>
          <w:sz w:val="24"/>
          <w:szCs w:val="24"/>
        </w:rPr>
        <w:t>];</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 xml:space="preserve">(2) </w:t>
      </w:r>
      <w:r w:rsidRPr="00EE5D1C">
        <w:rPr>
          <w:rFonts w:ascii="Times New Roman" w:hAnsi="Times New Roman"/>
          <w:sz w:val="24"/>
          <w:szCs w:val="24"/>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6777CD" w:rsidRPr="00EE5D1C" w:rsidRDefault="00FF527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Чл.59</w:t>
      </w:r>
      <w:r w:rsidR="006777CD" w:rsidRPr="00EE5D1C">
        <w:rPr>
          <w:rFonts w:ascii="Times New Roman" w:hAnsi="Times New Roman"/>
          <w:b/>
          <w:bCs/>
          <w:sz w:val="24"/>
          <w:szCs w:val="24"/>
        </w:rPr>
        <w:t xml:space="preserve">. </w:t>
      </w:r>
      <w:r w:rsidR="006777CD" w:rsidRPr="00EE5D1C">
        <w:rPr>
          <w:rFonts w:ascii="Times New Roman" w:hAnsi="Times New Roman"/>
          <w:sz w:val="24"/>
          <w:szCs w:val="24"/>
        </w:rPr>
        <w:t>Нищожността на някоя клауза от Договора не води до нищожност на друга клауза или на Договора като цяло.</w:t>
      </w:r>
    </w:p>
    <w:p w:rsidR="006777CD" w:rsidRPr="00EE5D1C" w:rsidRDefault="00D771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60</w:t>
      </w:r>
      <w:r w:rsidR="006777CD" w:rsidRPr="00EE5D1C">
        <w:rPr>
          <w:rFonts w:ascii="Times New Roman" w:hAnsi="Times New Roman"/>
          <w:b/>
          <w:bCs/>
          <w:sz w:val="24"/>
          <w:szCs w:val="24"/>
        </w:rPr>
        <w:t>.</w:t>
      </w:r>
      <w:r w:rsidR="006777CD" w:rsidRPr="00EE5D1C">
        <w:rPr>
          <w:rFonts w:ascii="Times New Roman" w:hAnsi="Times New Roman"/>
          <w:sz w:val="24"/>
          <w:szCs w:val="24"/>
        </w:rPr>
        <w:t xml:space="preserve">  </w:t>
      </w:r>
      <w:r w:rsidR="006777CD" w:rsidRPr="00EE5D1C">
        <w:rPr>
          <w:rFonts w:ascii="Times New Roman" w:hAnsi="Times New Roman"/>
          <w:b/>
          <w:sz w:val="24"/>
          <w:szCs w:val="24"/>
        </w:rPr>
        <w:t>(</w:t>
      </w:r>
      <w:r w:rsidRPr="00EE5D1C">
        <w:rPr>
          <w:rFonts w:ascii="Times New Roman" w:hAnsi="Times New Roman"/>
          <w:b/>
          <w:sz w:val="24"/>
          <w:szCs w:val="24"/>
        </w:rPr>
        <w:t>1</w:t>
      </w:r>
      <w:r w:rsidR="006777CD" w:rsidRPr="00EE5D1C">
        <w:rPr>
          <w:rFonts w:ascii="Times New Roman" w:hAnsi="Times New Roman"/>
          <w:b/>
          <w:sz w:val="24"/>
          <w:szCs w:val="24"/>
        </w:rPr>
        <w:t>)</w:t>
      </w:r>
      <w:r w:rsidR="006777CD" w:rsidRPr="00EE5D1C">
        <w:rPr>
          <w:rFonts w:ascii="Times New Roman" w:hAnsi="Times New Roman"/>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w:t>
      </w:r>
      <w:r w:rsidR="00D74CBC" w:rsidRPr="00EE5D1C">
        <w:rPr>
          <w:rFonts w:ascii="Times New Roman" w:hAnsi="Times New Roman"/>
          <w:sz w:val="24"/>
          <w:szCs w:val="24"/>
        </w:rPr>
        <w:t xml:space="preserve"> </w:t>
      </w:r>
      <w:r w:rsidR="006777CD" w:rsidRPr="00EE5D1C">
        <w:rPr>
          <w:rFonts w:ascii="Times New Roman" w:hAnsi="Times New Roman"/>
          <w:sz w:val="24"/>
          <w:szCs w:val="24"/>
        </w:rPr>
        <w:t xml:space="preserve">съгласие и с писмени споразумения, а при непостигане на съгласие, съгласно сключеното отстраните </w:t>
      </w:r>
      <w:r w:rsidR="006777CD" w:rsidRPr="00EE5D1C">
        <w:rPr>
          <w:rFonts w:ascii="Times New Roman" w:hAnsi="Times New Roman"/>
          <w:sz w:val="24"/>
          <w:szCs w:val="24"/>
        </w:rPr>
        <w:lastRenderedPageBreak/>
        <w:t>споразумение, въпросът се отнася за решаване пред компетентния съд по реда на Гражданския процесуален кодекс.</w:t>
      </w:r>
    </w:p>
    <w:p w:rsidR="006777CD" w:rsidRPr="00EE5D1C" w:rsidRDefault="00D771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sz w:val="24"/>
          <w:szCs w:val="24"/>
        </w:rPr>
        <w:t>(2</w:t>
      </w:r>
      <w:r w:rsidR="006777CD" w:rsidRPr="00EE5D1C">
        <w:rPr>
          <w:rFonts w:ascii="Times New Roman" w:hAnsi="Times New Roman"/>
          <w:b/>
          <w:sz w:val="24"/>
          <w:szCs w:val="24"/>
        </w:rPr>
        <w:t>)</w:t>
      </w:r>
      <w:r w:rsidR="006777CD" w:rsidRPr="00EE5D1C">
        <w:rPr>
          <w:rFonts w:ascii="Times New Roman" w:hAnsi="Times New Roman"/>
          <w:sz w:val="24"/>
          <w:szCs w:val="24"/>
        </w:rPr>
        <w:t xml:space="preserve"> За неуредените в настоящия договор въпроси се прилагат съответните разпоредби на действащото българско законодателство.      </w:t>
      </w:r>
    </w:p>
    <w:p w:rsidR="006777CD" w:rsidRPr="00EE5D1C" w:rsidRDefault="00D771E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b/>
          <w:bCs/>
          <w:sz w:val="24"/>
          <w:szCs w:val="24"/>
        </w:rPr>
        <w:t>Чл. 61</w:t>
      </w:r>
      <w:r w:rsidR="006777CD" w:rsidRPr="00EE5D1C">
        <w:rPr>
          <w:rFonts w:ascii="Times New Roman" w:hAnsi="Times New Roman"/>
          <w:b/>
          <w:bCs/>
          <w:sz w:val="24"/>
          <w:szCs w:val="24"/>
        </w:rPr>
        <w:t xml:space="preserve">. </w:t>
      </w:r>
      <w:r w:rsidR="006777CD" w:rsidRPr="00EE5D1C">
        <w:rPr>
          <w:rFonts w:ascii="Times New Roman" w:hAnsi="Times New Roman"/>
          <w:sz w:val="24"/>
          <w:szCs w:val="24"/>
        </w:rPr>
        <w:t>Неразделна част от настоящия Договор са следните приложения: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 xml:space="preserve">Приложение № 1 - Техническа спецификация; </w:t>
      </w:r>
    </w:p>
    <w:p w:rsidR="006777CD" w:rsidRPr="00EE5D1C" w:rsidRDefault="0069577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 № 2</w:t>
      </w:r>
      <w:r w:rsidR="006777CD" w:rsidRPr="00EE5D1C">
        <w:rPr>
          <w:rFonts w:ascii="Times New Roman" w:hAnsi="Times New Roman"/>
          <w:sz w:val="24"/>
          <w:szCs w:val="24"/>
        </w:rPr>
        <w:t xml:space="preserve"> – Ценово предложение, ведно с всички приложения;</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w:t>
      </w:r>
      <w:r w:rsidR="00695772" w:rsidRPr="00EE5D1C">
        <w:rPr>
          <w:rFonts w:ascii="Times New Roman" w:hAnsi="Times New Roman"/>
          <w:sz w:val="24"/>
          <w:szCs w:val="24"/>
        </w:rPr>
        <w:t xml:space="preserve"> № 3</w:t>
      </w:r>
      <w:r w:rsidRPr="00EE5D1C">
        <w:rPr>
          <w:rFonts w:ascii="Times New Roman" w:hAnsi="Times New Roman"/>
          <w:sz w:val="24"/>
          <w:szCs w:val="24"/>
        </w:rPr>
        <w:t xml:space="preserve"> – Техническо предложение, ведно с всички приложения;</w:t>
      </w:r>
    </w:p>
    <w:p w:rsidR="006777CD" w:rsidRPr="00EE5D1C" w:rsidRDefault="0069577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 № 4</w:t>
      </w:r>
      <w:r w:rsidR="006777CD" w:rsidRPr="00EE5D1C">
        <w:rPr>
          <w:rFonts w:ascii="Times New Roman" w:hAnsi="Times New Roman"/>
          <w:sz w:val="24"/>
          <w:szCs w:val="24"/>
        </w:rPr>
        <w:t xml:space="preserve"> – Документи по чл. 47, ал.1</w:t>
      </w:r>
      <w:r w:rsidRPr="00EE5D1C">
        <w:rPr>
          <w:rFonts w:ascii="Times New Roman" w:hAnsi="Times New Roman"/>
          <w:sz w:val="24"/>
          <w:szCs w:val="24"/>
        </w:rPr>
        <w:t>, 2 и ал.5</w:t>
      </w:r>
      <w:r w:rsidR="006777CD" w:rsidRPr="00EE5D1C">
        <w:rPr>
          <w:rFonts w:ascii="Times New Roman" w:hAnsi="Times New Roman"/>
          <w:sz w:val="24"/>
          <w:szCs w:val="24"/>
        </w:rPr>
        <w:t xml:space="preserve"> о</w:t>
      </w:r>
      <w:r w:rsidR="00DF0A6F">
        <w:rPr>
          <w:rFonts w:ascii="Times New Roman" w:hAnsi="Times New Roman"/>
          <w:sz w:val="24"/>
          <w:szCs w:val="24"/>
        </w:rPr>
        <w:t>т Закон за обществените поръчки</w:t>
      </w:r>
    </w:p>
    <w:p w:rsidR="006777CD" w:rsidRPr="00EE5D1C" w:rsidRDefault="00695772"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r w:rsidRPr="00EE5D1C">
        <w:rPr>
          <w:rFonts w:ascii="Times New Roman" w:hAnsi="Times New Roman"/>
          <w:sz w:val="24"/>
          <w:szCs w:val="24"/>
        </w:rPr>
        <w:t>Приложение № 5</w:t>
      </w:r>
      <w:r w:rsidR="006777CD" w:rsidRPr="00EE5D1C">
        <w:rPr>
          <w:rFonts w:ascii="Times New Roman" w:hAnsi="Times New Roman"/>
          <w:sz w:val="24"/>
          <w:szCs w:val="24"/>
        </w:rPr>
        <w:t xml:space="preserve"> – Гаранция за изпълнение на Договора (по образец от документацията, в случай, че е банкова или парична сума);</w:t>
      </w:r>
    </w:p>
    <w:p w:rsidR="006777CD" w:rsidRPr="00EE5D1C" w:rsidRDefault="006777CD"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bCs/>
          <w:sz w:val="24"/>
          <w:szCs w:val="24"/>
          <w:lang w:eastAsia="en-US"/>
        </w:rPr>
      </w:pP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r w:rsidRPr="00EE5D1C">
        <w:rPr>
          <w:rFonts w:ascii="Times New Roman" w:hAnsi="Times New Roman"/>
          <w:b/>
          <w:bCs/>
          <w:sz w:val="24"/>
          <w:szCs w:val="24"/>
          <w:lang w:eastAsia="en-US"/>
        </w:rPr>
        <w:tab/>
      </w:r>
    </w:p>
    <w:p w:rsidR="005A5198" w:rsidRPr="00EE5D1C"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b/>
          <w:sz w:val="24"/>
          <w:szCs w:val="24"/>
          <w:lang w:eastAsia="en-US"/>
        </w:rPr>
      </w:pPr>
      <w:r w:rsidRPr="00EE5D1C">
        <w:rPr>
          <w:rFonts w:ascii="Times New Roman" w:hAnsi="Times New Roman"/>
          <w:b/>
          <w:sz w:val="24"/>
          <w:szCs w:val="24"/>
          <w:lang w:eastAsia="en-US"/>
        </w:rPr>
        <w:tab/>
      </w:r>
      <w:r w:rsidRPr="00EE5D1C">
        <w:rPr>
          <w:rFonts w:ascii="Times New Roman" w:hAnsi="Times New Roman"/>
          <w:b/>
          <w:sz w:val="24"/>
          <w:szCs w:val="24"/>
          <w:lang w:eastAsia="en-US"/>
        </w:rPr>
        <w:tab/>
      </w:r>
    </w:p>
    <w:p w:rsidR="005A5198" w:rsidRDefault="005A5198"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en-US"/>
        </w:rPr>
      </w:pPr>
      <w:r w:rsidRPr="00EE5D1C">
        <w:rPr>
          <w:rFonts w:ascii="Times New Roman" w:hAnsi="Times New Roman"/>
          <w:sz w:val="24"/>
          <w:szCs w:val="24"/>
        </w:rPr>
        <w:t xml:space="preserve">Този Договор е изготвен и подписан в 3 (три) еднообразни екземпляра – един за </w:t>
      </w:r>
      <w:r w:rsidRPr="00EE5D1C">
        <w:rPr>
          <w:rFonts w:ascii="Times New Roman" w:hAnsi="Times New Roman"/>
          <w:b/>
          <w:sz w:val="24"/>
          <w:szCs w:val="24"/>
        </w:rPr>
        <w:t>ИЗПЪЛНИТЕЛЯ</w:t>
      </w:r>
      <w:r w:rsidRPr="00EE5D1C">
        <w:rPr>
          <w:rFonts w:ascii="Times New Roman" w:hAnsi="Times New Roman"/>
          <w:sz w:val="24"/>
          <w:szCs w:val="24"/>
        </w:rPr>
        <w:t xml:space="preserve"> и два за </w:t>
      </w:r>
      <w:r w:rsidRPr="00EE5D1C">
        <w:rPr>
          <w:rFonts w:ascii="Times New Roman" w:hAnsi="Times New Roman"/>
          <w:b/>
          <w:sz w:val="24"/>
          <w:szCs w:val="24"/>
        </w:rPr>
        <w:t>ВЪЗЛОЖИТЕЛЯ</w:t>
      </w:r>
      <w:r w:rsidRPr="00EE5D1C">
        <w:rPr>
          <w:rFonts w:ascii="Times New Roman" w:hAnsi="Times New Roman"/>
          <w:sz w:val="24"/>
          <w:szCs w:val="24"/>
        </w:rPr>
        <w:t>.</w:t>
      </w:r>
      <w:r w:rsidRPr="00EE5D1C">
        <w:rPr>
          <w:rFonts w:ascii="Times New Roman" w:hAnsi="Times New Roman"/>
          <w:sz w:val="24"/>
          <w:szCs w:val="24"/>
        </w:rPr>
        <w:tab/>
      </w:r>
    </w:p>
    <w:p w:rsidR="002D0F3C" w:rsidRDefault="002D0F3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en-US"/>
        </w:rPr>
      </w:pPr>
    </w:p>
    <w:p w:rsidR="002D0F3C" w:rsidRPr="002D0F3C" w:rsidRDefault="002D0F3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lang w:val="en-US"/>
        </w:rPr>
      </w:pPr>
    </w:p>
    <w:p w:rsidR="00216EB1" w:rsidRPr="00EE5D1C" w:rsidRDefault="00216EB1"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2D0F3C" w:rsidRPr="009C13AE" w:rsidRDefault="002D0F3C" w:rsidP="002D0F3C">
      <w:pPr>
        <w:spacing w:after="0" w:line="240" w:lineRule="auto"/>
        <w:jc w:val="both"/>
        <w:rPr>
          <w:rFonts w:ascii="Times New Roman" w:hAnsi="Times New Roman"/>
          <w:b/>
          <w:sz w:val="24"/>
          <w:szCs w:val="24"/>
        </w:rPr>
      </w:pPr>
      <w:r w:rsidRPr="009C13AE">
        <w:rPr>
          <w:rFonts w:ascii="Times New Roman" w:hAnsi="Times New Roman"/>
          <w:b/>
          <w:sz w:val="24"/>
          <w:szCs w:val="24"/>
        </w:rPr>
        <w:t>ВЪЗЛОЖИТЕЛ: ………………......</w:t>
      </w:r>
      <w:r w:rsidRPr="009C13AE">
        <w:rPr>
          <w:rFonts w:ascii="Times New Roman" w:hAnsi="Times New Roman"/>
          <w:b/>
          <w:sz w:val="24"/>
          <w:szCs w:val="24"/>
        </w:rPr>
        <w:tab/>
      </w:r>
      <w:r w:rsidRPr="009C13AE">
        <w:rPr>
          <w:rFonts w:ascii="Times New Roman" w:hAnsi="Times New Roman"/>
          <w:b/>
          <w:sz w:val="24"/>
          <w:szCs w:val="24"/>
        </w:rPr>
        <w:tab/>
      </w:r>
      <w:r w:rsidRPr="009C13AE">
        <w:rPr>
          <w:rFonts w:ascii="Times New Roman" w:hAnsi="Times New Roman"/>
          <w:b/>
          <w:sz w:val="24"/>
          <w:szCs w:val="24"/>
        </w:rPr>
        <w:tab/>
        <w:t>ИЗПЪЛНИТЕЛ:………………</w:t>
      </w:r>
    </w:p>
    <w:p w:rsidR="002D0F3C" w:rsidRPr="002D0F3C" w:rsidRDefault="002D0F3C" w:rsidP="002D0F3C">
      <w:pPr>
        <w:spacing w:after="0" w:line="240" w:lineRule="auto"/>
        <w:jc w:val="both"/>
        <w:rPr>
          <w:rFonts w:ascii="Times New Roman" w:hAnsi="Times New Roman"/>
          <w:bCs/>
          <w:sz w:val="24"/>
          <w:szCs w:val="24"/>
        </w:rPr>
      </w:pPr>
      <w:r w:rsidRPr="002D0F3C">
        <w:rPr>
          <w:rFonts w:ascii="Times New Roman" w:hAnsi="Times New Roman"/>
          <w:bCs/>
          <w:sz w:val="24"/>
          <w:szCs w:val="24"/>
        </w:rPr>
        <w:t>Румен Панайотов</w:t>
      </w:r>
      <w:r w:rsidRPr="002D0F3C">
        <w:rPr>
          <w:rFonts w:ascii="Times New Roman" w:hAnsi="Times New Roman"/>
          <w:bCs/>
          <w:sz w:val="24"/>
          <w:szCs w:val="24"/>
        </w:rPr>
        <w:tab/>
      </w:r>
      <w:r w:rsidRPr="002D0F3C">
        <w:rPr>
          <w:rFonts w:ascii="Times New Roman" w:hAnsi="Times New Roman"/>
          <w:bCs/>
          <w:sz w:val="24"/>
          <w:szCs w:val="24"/>
        </w:rPr>
        <w:tab/>
      </w:r>
    </w:p>
    <w:p w:rsidR="002D0F3C" w:rsidRPr="00DF33FE" w:rsidRDefault="002D0F3C" w:rsidP="002D0F3C">
      <w:pPr>
        <w:spacing w:after="0" w:line="240" w:lineRule="auto"/>
        <w:jc w:val="both"/>
        <w:rPr>
          <w:rFonts w:ascii="Times New Roman" w:hAnsi="Times New Roman"/>
          <w:sz w:val="24"/>
          <w:szCs w:val="24"/>
        </w:rPr>
      </w:pPr>
      <w:r w:rsidRPr="002D0F3C">
        <w:rPr>
          <w:rFonts w:ascii="Times New Roman" w:hAnsi="Times New Roman"/>
          <w:bCs/>
          <w:sz w:val="24"/>
          <w:szCs w:val="24"/>
        </w:rPr>
        <w:t>Кмет на община Нови пазар</w:t>
      </w:r>
      <w:r w:rsidRPr="00DF33FE">
        <w:rPr>
          <w:rFonts w:ascii="Times New Roman" w:hAnsi="Times New Roman"/>
          <w:sz w:val="24"/>
          <w:szCs w:val="24"/>
        </w:rPr>
        <w:tab/>
      </w:r>
    </w:p>
    <w:p w:rsidR="002D0F3C" w:rsidRPr="009C13AE" w:rsidRDefault="002D0F3C" w:rsidP="002D0F3C">
      <w:pPr>
        <w:spacing w:after="0" w:line="240" w:lineRule="auto"/>
        <w:jc w:val="both"/>
        <w:rPr>
          <w:rFonts w:ascii="Times New Roman" w:hAnsi="Times New Roman"/>
          <w:b/>
          <w:sz w:val="24"/>
          <w:szCs w:val="24"/>
        </w:rPr>
      </w:pPr>
    </w:p>
    <w:p w:rsidR="002D0F3C" w:rsidRPr="009C13AE" w:rsidRDefault="002D0F3C" w:rsidP="002D0F3C">
      <w:pPr>
        <w:spacing w:after="0" w:line="240" w:lineRule="auto"/>
        <w:jc w:val="both"/>
        <w:rPr>
          <w:rFonts w:ascii="Times New Roman" w:hAnsi="Times New Roman"/>
          <w:sz w:val="24"/>
          <w:szCs w:val="24"/>
        </w:rPr>
      </w:pPr>
      <w:r w:rsidRPr="00EE5D1C">
        <w:rPr>
          <w:rFonts w:ascii="Times New Roman" w:hAnsi="Times New Roman"/>
          <w:sz w:val="24"/>
          <w:szCs w:val="24"/>
        </w:rPr>
        <w:t>Елена Георгиева Гелкова</w:t>
      </w:r>
      <w:r w:rsidRPr="009C13AE">
        <w:rPr>
          <w:rFonts w:ascii="Times New Roman" w:hAnsi="Times New Roman"/>
          <w:sz w:val="24"/>
          <w:szCs w:val="24"/>
        </w:rPr>
        <w:t>:…………………….</w:t>
      </w:r>
    </w:p>
    <w:p w:rsidR="002D0F3C" w:rsidRPr="0078771E" w:rsidRDefault="002D0F3C" w:rsidP="002D0F3C">
      <w:pPr>
        <w:spacing w:after="0" w:line="240" w:lineRule="auto"/>
        <w:jc w:val="both"/>
        <w:rPr>
          <w:rFonts w:ascii="Times New Roman" w:hAnsi="Times New Roman"/>
          <w:sz w:val="24"/>
          <w:szCs w:val="24"/>
        </w:rPr>
      </w:pPr>
      <w:r w:rsidRPr="00EE5D1C">
        <w:rPr>
          <w:rFonts w:ascii="Times New Roman" w:hAnsi="Times New Roman"/>
          <w:sz w:val="24"/>
          <w:szCs w:val="24"/>
        </w:rPr>
        <w:t xml:space="preserve">Главен счетоводител </w:t>
      </w:r>
      <w:r w:rsidRPr="00EE5D1C">
        <w:rPr>
          <w:rFonts w:ascii="Times New Roman" w:hAnsi="Times New Roman"/>
          <w:sz w:val="24"/>
          <w:szCs w:val="24"/>
          <w:lang w:eastAsia="en-US"/>
        </w:rPr>
        <w:t>на Община Нови пазар</w:t>
      </w:r>
      <w:r w:rsidRPr="0078771E">
        <w:rPr>
          <w:rFonts w:ascii="Times New Roman" w:hAnsi="Times New Roman"/>
          <w:sz w:val="24"/>
          <w:szCs w:val="24"/>
        </w:rPr>
        <w:tab/>
      </w:r>
    </w:p>
    <w:p w:rsidR="0094676C" w:rsidRPr="00EE5D1C" w:rsidRDefault="0094676C"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p w:rsidR="009B357B" w:rsidRPr="00EE5D1C" w:rsidRDefault="009B357B" w:rsidP="00B200BF">
      <w:pPr>
        <w:tabs>
          <w:tab w:val="left" w:pos="709"/>
          <w:tab w:val="left" w:pos="993"/>
          <w:tab w:val="left" w:pos="1276"/>
          <w:tab w:val="left" w:pos="3544"/>
          <w:tab w:val="left" w:pos="5529"/>
          <w:tab w:val="left" w:pos="5812"/>
          <w:tab w:val="left" w:pos="6946"/>
          <w:tab w:val="left" w:pos="9214"/>
          <w:tab w:val="left" w:pos="9356"/>
        </w:tabs>
        <w:spacing w:after="0"/>
        <w:ind w:right="1" w:firstLine="708"/>
        <w:jc w:val="both"/>
        <w:rPr>
          <w:rFonts w:ascii="Times New Roman" w:hAnsi="Times New Roman"/>
          <w:sz w:val="24"/>
          <w:szCs w:val="24"/>
        </w:rPr>
      </w:pPr>
    </w:p>
    <w:sectPr w:rsidR="009B357B" w:rsidRPr="00EE5D1C" w:rsidSect="00DF0A6F">
      <w:pgSz w:w="11906" w:h="16838"/>
      <w:pgMar w:top="1110" w:right="1274"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CFC" w:rsidRDefault="00234CFC" w:rsidP="005A5198">
      <w:pPr>
        <w:spacing w:after="0" w:line="240" w:lineRule="auto"/>
      </w:pPr>
      <w:r>
        <w:separator/>
      </w:r>
    </w:p>
  </w:endnote>
  <w:endnote w:type="continuationSeparator" w:id="1">
    <w:p w:rsidR="00234CFC" w:rsidRDefault="00234CFC" w:rsidP="005A5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okU">
    <w:panose1 w:val="00000400000000000000"/>
    <w:charset w:val="00"/>
    <w:family w:val="auto"/>
    <w:pitch w:val="variable"/>
    <w:sig w:usb0="00000287" w:usb1="00000000" w:usb2="00000000" w:usb3="00000000" w:csb0="0000009F" w:csb1="00000000"/>
  </w:font>
  <w:font w:name="HebarU">
    <w:panose1 w:val="00000400000000000000"/>
    <w:charset w:val="00"/>
    <w:family w:val="auto"/>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Vrinda">
    <w:panose1 w:val="01010600010101010101"/>
    <w:charset w:val="00"/>
    <w:family w:val="auto"/>
    <w:pitch w:val="variable"/>
    <w:sig w:usb0="00010003" w:usb1="00000000" w:usb2="00000000" w:usb3="00000000" w:csb0="00000001" w:csb1="00000000"/>
  </w:font>
  <w:font w:name="SimSun-18030">
    <w:altName w:val="Arial Unicode MS"/>
    <w:charset w:val="86"/>
    <w:family w:val="modern"/>
    <w:pitch w:val="fixed"/>
    <w:sig w:usb0="00000000" w:usb1="880F3C78" w:usb2="000A005E" w:usb3="00000000" w:csb0="00040001" w:csb1="00000000"/>
  </w:font>
  <w:font w:name="ArialNarrow-Italic">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CFC" w:rsidRDefault="00234CFC" w:rsidP="005A5198">
      <w:pPr>
        <w:spacing w:after="0" w:line="240" w:lineRule="auto"/>
      </w:pPr>
      <w:r>
        <w:separator/>
      </w:r>
    </w:p>
  </w:footnote>
  <w:footnote w:type="continuationSeparator" w:id="1">
    <w:p w:rsidR="00234CFC" w:rsidRDefault="00234CFC" w:rsidP="005A5198">
      <w:pPr>
        <w:spacing w:after="0" w:line="240" w:lineRule="auto"/>
      </w:pPr>
      <w:r>
        <w:continuationSeparator/>
      </w:r>
    </w:p>
  </w:footnote>
  <w:footnote w:id="2">
    <w:p w:rsidR="006777CD" w:rsidRPr="00A7567C" w:rsidRDefault="006777CD" w:rsidP="006777CD">
      <w:pPr>
        <w:pStyle w:val="af6"/>
        <w:rPr>
          <w:lang w:val="bg-BG"/>
        </w:rPr>
      </w:pPr>
      <w:r w:rsidRPr="00A7567C">
        <w:rPr>
          <w:rStyle w:val="af8"/>
          <w:lang w:val="bg-BG"/>
        </w:rPr>
        <w:footnoteRef/>
      </w:r>
      <w:r w:rsidRPr="00A7567C">
        <w:rPr>
          <w:lang w:val="bg-BG"/>
        </w:rPr>
        <w:t xml:space="preserve"> Ще се конкретизира в зависимост от правно-организационната форма на Изпълнителя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776A576"/>
    <w:lvl w:ilvl="0">
      <w:start w:val="1"/>
      <w:numFmt w:val="bullet"/>
      <w:pStyle w:val="2"/>
      <w:lvlText w:val=""/>
      <w:lvlJc w:val="left"/>
      <w:pPr>
        <w:tabs>
          <w:tab w:val="num" w:pos="643"/>
        </w:tabs>
        <w:ind w:left="643" w:hanging="360"/>
      </w:pPr>
      <w:rPr>
        <w:rFonts w:ascii="Symbol" w:hAnsi="Symbol" w:hint="default"/>
      </w:rPr>
    </w:lvl>
  </w:abstractNum>
  <w:abstractNum w:abstractNumId="1">
    <w:nsid w:val="00450D4D"/>
    <w:multiLevelType w:val="hybridMultilevel"/>
    <w:tmpl w:val="4DFC4A56"/>
    <w:lvl w:ilvl="0" w:tplc="9B3830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1B740F8"/>
    <w:multiLevelType w:val="hybridMultilevel"/>
    <w:tmpl w:val="32C662F2"/>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3">
    <w:nsid w:val="1350221C"/>
    <w:multiLevelType w:val="multilevel"/>
    <w:tmpl w:val="83E6832A"/>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nsid w:val="137A69C0"/>
    <w:multiLevelType w:val="hybridMultilevel"/>
    <w:tmpl w:val="BB16D1D8"/>
    <w:lvl w:ilvl="0" w:tplc="94F286CE">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nsid w:val="141D497D"/>
    <w:multiLevelType w:val="hybridMultilevel"/>
    <w:tmpl w:val="776845BA"/>
    <w:lvl w:ilvl="0" w:tplc="26F044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7">
    <w:nsid w:val="17705D1D"/>
    <w:multiLevelType w:val="hybridMultilevel"/>
    <w:tmpl w:val="BD32B922"/>
    <w:lvl w:ilvl="0" w:tplc="57C245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9">
    <w:nsid w:val="23F81F63"/>
    <w:multiLevelType w:val="multilevel"/>
    <w:tmpl w:val="8B5823CA"/>
    <w:lvl w:ilvl="0">
      <w:start w:val="1"/>
      <w:numFmt w:val="decimal"/>
      <w:lvlText w:val="%1."/>
      <w:lvlJc w:val="left"/>
      <w:pPr>
        <w:ind w:left="720" w:hanging="360"/>
      </w:pPr>
      <w:rPr>
        <w:rFonts w:hint="default"/>
      </w:rPr>
    </w:lvl>
    <w:lvl w:ilvl="1">
      <w:start w:val="2"/>
      <w:numFmt w:val="decimal"/>
      <w:isLgl/>
      <w:lvlText w:val="%1.%2."/>
      <w:lvlJc w:val="left"/>
      <w:pPr>
        <w:ind w:left="1428" w:hanging="360"/>
      </w:pPr>
      <w:rPr>
        <w:rFonts w:hint="default"/>
        <w:b/>
      </w:rPr>
    </w:lvl>
    <w:lvl w:ilvl="2">
      <w:start w:val="1"/>
      <w:numFmt w:val="decimal"/>
      <w:isLgl/>
      <w:lvlText w:val="%1.%2.%3."/>
      <w:lvlJc w:val="left"/>
      <w:pPr>
        <w:ind w:left="2496" w:hanging="720"/>
      </w:pPr>
      <w:rPr>
        <w:rFonts w:hint="default"/>
        <w:b/>
      </w:rPr>
    </w:lvl>
    <w:lvl w:ilvl="3">
      <w:start w:val="1"/>
      <w:numFmt w:val="decimal"/>
      <w:isLgl/>
      <w:lvlText w:val="%1.%2.%3.%4."/>
      <w:lvlJc w:val="left"/>
      <w:pPr>
        <w:ind w:left="3204" w:hanging="720"/>
      </w:pPr>
      <w:rPr>
        <w:rFonts w:hint="default"/>
        <w:b/>
      </w:rPr>
    </w:lvl>
    <w:lvl w:ilvl="4">
      <w:start w:val="1"/>
      <w:numFmt w:val="decimal"/>
      <w:isLgl/>
      <w:lvlText w:val="%1.%2.%3.%4.%5."/>
      <w:lvlJc w:val="left"/>
      <w:pPr>
        <w:ind w:left="4272" w:hanging="1080"/>
      </w:pPr>
      <w:rPr>
        <w:rFonts w:hint="default"/>
        <w:b/>
      </w:rPr>
    </w:lvl>
    <w:lvl w:ilvl="5">
      <w:start w:val="1"/>
      <w:numFmt w:val="decimal"/>
      <w:isLgl/>
      <w:lvlText w:val="%1.%2.%3.%4.%5.%6."/>
      <w:lvlJc w:val="left"/>
      <w:pPr>
        <w:ind w:left="4980" w:hanging="1080"/>
      </w:pPr>
      <w:rPr>
        <w:rFonts w:hint="default"/>
        <w:b/>
      </w:rPr>
    </w:lvl>
    <w:lvl w:ilvl="6">
      <w:start w:val="1"/>
      <w:numFmt w:val="decimal"/>
      <w:isLgl/>
      <w:lvlText w:val="%1.%2.%3.%4.%5.%6.%7."/>
      <w:lvlJc w:val="left"/>
      <w:pPr>
        <w:ind w:left="5688" w:hanging="1080"/>
      </w:pPr>
      <w:rPr>
        <w:rFonts w:hint="default"/>
        <w:b/>
      </w:rPr>
    </w:lvl>
    <w:lvl w:ilvl="7">
      <w:start w:val="1"/>
      <w:numFmt w:val="decimal"/>
      <w:isLgl/>
      <w:lvlText w:val="%1.%2.%3.%4.%5.%6.%7.%8."/>
      <w:lvlJc w:val="left"/>
      <w:pPr>
        <w:ind w:left="6756" w:hanging="1440"/>
      </w:pPr>
      <w:rPr>
        <w:rFonts w:hint="default"/>
        <w:b/>
      </w:rPr>
    </w:lvl>
    <w:lvl w:ilvl="8">
      <w:start w:val="1"/>
      <w:numFmt w:val="decimal"/>
      <w:isLgl/>
      <w:lvlText w:val="%1.%2.%3.%4.%5.%6.%7.%8.%9."/>
      <w:lvlJc w:val="left"/>
      <w:pPr>
        <w:ind w:left="7464" w:hanging="1440"/>
      </w:pPr>
      <w:rPr>
        <w:rFonts w:hint="default"/>
        <w:b/>
      </w:rPr>
    </w:lvl>
  </w:abstractNum>
  <w:abstractNum w:abstractNumId="10">
    <w:nsid w:val="33FB620A"/>
    <w:multiLevelType w:val="hybridMultilevel"/>
    <w:tmpl w:val="654A475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1">
    <w:nsid w:val="39344B5A"/>
    <w:multiLevelType w:val="hybridMultilevel"/>
    <w:tmpl w:val="3DC07AA2"/>
    <w:lvl w:ilvl="0" w:tplc="273A2166">
      <w:start w:val="1"/>
      <w:numFmt w:val="decimal"/>
      <w:lvlText w:val="%1."/>
      <w:lvlJc w:val="left"/>
      <w:pPr>
        <w:ind w:left="1070" w:hanging="360"/>
      </w:pPr>
      <w:rPr>
        <w:b/>
        <w:i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2">
    <w:nsid w:val="407E5A9C"/>
    <w:multiLevelType w:val="hybridMultilevel"/>
    <w:tmpl w:val="DCFAF6AC"/>
    <w:lvl w:ilvl="0" w:tplc="3D7C361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0E024D8"/>
    <w:multiLevelType w:val="hybridMultilevel"/>
    <w:tmpl w:val="A9F22CBA"/>
    <w:lvl w:ilvl="0" w:tplc="4FB2B1EE">
      <w:start w:val="1"/>
      <w:numFmt w:val="decimal"/>
      <w:lvlText w:val="%1."/>
      <w:lvlJc w:val="left"/>
      <w:pPr>
        <w:tabs>
          <w:tab w:val="num" w:pos="360"/>
        </w:tabs>
        <w:ind w:left="360" w:hanging="360"/>
      </w:pPr>
      <w:rPr>
        <w:rFonts w:ascii="Times New Roman" w:eastAsia="Batang"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47821D0D"/>
    <w:multiLevelType w:val="hybridMultilevel"/>
    <w:tmpl w:val="928EE81A"/>
    <w:lvl w:ilvl="0" w:tplc="D1240F86">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8936A72"/>
    <w:multiLevelType w:val="hybridMultilevel"/>
    <w:tmpl w:val="5FBC14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9160F6C"/>
    <w:multiLevelType w:val="hybridMultilevel"/>
    <w:tmpl w:val="6E7CED98"/>
    <w:lvl w:ilvl="0" w:tplc="C764E45A">
      <w:start w:val="1"/>
      <w:numFmt w:val="bullet"/>
      <w:lvlText w:val=""/>
      <w:lvlJc w:val="left"/>
      <w:pPr>
        <w:ind w:left="502" w:hanging="360"/>
      </w:pPr>
      <w:rPr>
        <w:rFonts w:ascii="Wingdings 3" w:hAnsi="Wingdings 3" w:hint="default"/>
        <w:color w:val="auto"/>
        <w:sz w:val="28"/>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A61285E"/>
    <w:multiLevelType w:val="hybridMultilevel"/>
    <w:tmpl w:val="9C9EF0A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CBC1B4A"/>
    <w:multiLevelType w:val="hybridMultilevel"/>
    <w:tmpl w:val="02CE009A"/>
    <w:lvl w:ilvl="0" w:tplc="BF92EF1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C2E1650"/>
    <w:multiLevelType w:val="hybridMultilevel"/>
    <w:tmpl w:val="BD9EE2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990B60"/>
    <w:multiLevelType w:val="singleLevel"/>
    <w:tmpl w:val="9B463BA2"/>
    <w:lvl w:ilvl="0">
      <w:start w:val="2"/>
      <w:numFmt w:val="decimal"/>
      <w:lvlText w:val="(%1)"/>
      <w:legacy w:legacy="1" w:legacySpace="0" w:legacyIndent="432"/>
      <w:lvlJc w:val="left"/>
      <w:rPr>
        <w:rFonts w:ascii="Times New Roman" w:hAnsi="Times New Roman" w:hint="default"/>
        <w:b/>
        <w:bCs/>
      </w:rPr>
    </w:lvl>
  </w:abstractNum>
  <w:abstractNum w:abstractNumId="22">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6B962397"/>
    <w:multiLevelType w:val="hybridMultilevel"/>
    <w:tmpl w:val="2D30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CC00A4"/>
    <w:multiLevelType w:val="hybridMultilevel"/>
    <w:tmpl w:val="A552BF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F9677BB"/>
    <w:multiLevelType w:val="hybridMultilevel"/>
    <w:tmpl w:val="09FC86F4"/>
    <w:lvl w:ilvl="0" w:tplc="04020003">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4"/>
  </w:num>
  <w:num w:numId="2">
    <w:abstractNumId w:val="23"/>
  </w:num>
  <w:num w:numId="3">
    <w:abstractNumId w:val="20"/>
  </w:num>
  <w:num w:numId="4">
    <w:abstractNumId w:val="6"/>
  </w:num>
  <w:num w:numId="5">
    <w:abstractNumId w:val="17"/>
  </w:num>
  <w:num w:numId="6">
    <w:abstractNumId w:val="14"/>
  </w:num>
  <w:num w:numId="7">
    <w:abstractNumId w:val="12"/>
  </w:num>
  <w:num w:numId="8">
    <w:abstractNumId w:val="2"/>
  </w:num>
  <w:num w:numId="9">
    <w:abstractNumId w:val="10"/>
  </w:num>
  <w:num w:numId="10">
    <w:abstractNumId w:val="21"/>
  </w:num>
  <w:num w:numId="11">
    <w:abstractNumId w:val="8"/>
  </w:num>
  <w:num w:numId="12">
    <w:abstractNumId w:val="5"/>
  </w:num>
  <w:num w:numId="13">
    <w:abstractNumId w:val="16"/>
  </w:num>
  <w:num w:numId="14">
    <w:abstractNumId w:val="18"/>
  </w:num>
  <w:num w:numId="15">
    <w:abstractNumId w:val="24"/>
  </w:num>
  <w:num w:numId="16">
    <w:abstractNumId w:val="19"/>
  </w:num>
  <w:num w:numId="17">
    <w:abstractNumId w:val="15"/>
  </w:num>
  <w:num w:numId="18">
    <w:abstractNumId w:val="1"/>
  </w:num>
  <w:num w:numId="19">
    <w:abstractNumId w:val="3"/>
  </w:num>
  <w:num w:numId="20">
    <w:abstractNumId w:val="7"/>
  </w:num>
  <w:num w:numId="21">
    <w:abstractNumId w:val="13"/>
  </w:num>
  <w:num w:numId="22">
    <w:abstractNumId w:val="9"/>
  </w:num>
  <w:num w:numId="23">
    <w:abstractNumId w:val="11"/>
  </w:num>
  <w:num w:numId="24">
    <w:abstractNumId w:val="22"/>
  </w:num>
  <w:num w:numId="25">
    <w:abstractNumId w:val="0"/>
  </w:num>
  <w:num w:numId="26">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F93712"/>
    <w:rsid w:val="00002469"/>
    <w:rsid w:val="00006A91"/>
    <w:rsid w:val="0000717C"/>
    <w:rsid w:val="00010256"/>
    <w:rsid w:val="000102AA"/>
    <w:rsid w:val="000179D8"/>
    <w:rsid w:val="00022C12"/>
    <w:rsid w:val="0003615F"/>
    <w:rsid w:val="00042C5F"/>
    <w:rsid w:val="00043A34"/>
    <w:rsid w:val="00045C4E"/>
    <w:rsid w:val="000460EB"/>
    <w:rsid w:val="00046B73"/>
    <w:rsid w:val="00050C43"/>
    <w:rsid w:val="000531B2"/>
    <w:rsid w:val="00053302"/>
    <w:rsid w:val="0005720E"/>
    <w:rsid w:val="00060CF8"/>
    <w:rsid w:val="00061641"/>
    <w:rsid w:val="0006470A"/>
    <w:rsid w:val="000674F0"/>
    <w:rsid w:val="0007030C"/>
    <w:rsid w:val="00071CB5"/>
    <w:rsid w:val="00073BE7"/>
    <w:rsid w:val="00074E58"/>
    <w:rsid w:val="00077EBB"/>
    <w:rsid w:val="000811A6"/>
    <w:rsid w:val="000814DA"/>
    <w:rsid w:val="00084B04"/>
    <w:rsid w:val="000852A0"/>
    <w:rsid w:val="00090177"/>
    <w:rsid w:val="00091188"/>
    <w:rsid w:val="0009518A"/>
    <w:rsid w:val="000957EB"/>
    <w:rsid w:val="000A3A3D"/>
    <w:rsid w:val="000B2C0D"/>
    <w:rsid w:val="000B4FF3"/>
    <w:rsid w:val="000B7EAC"/>
    <w:rsid w:val="000C15ED"/>
    <w:rsid w:val="000C2D36"/>
    <w:rsid w:val="000C3EFC"/>
    <w:rsid w:val="000C6921"/>
    <w:rsid w:val="000C6F6A"/>
    <w:rsid w:val="000D05C1"/>
    <w:rsid w:val="000D4EEC"/>
    <w:rsid w:val="000D5B69"/>
    <w:rsid w:val="000E0338"/>
    <w:rsid w:val="000E3A96"/>
    <w:rsid w:val="000F19C2"/>
    <w:rsid w:val="000F2E2B"/>
    <w:rsid w:val="000F4182"/>
    <w:rsid w:val="000F43B7"/>
    <w:rsid w:val="000F7E16"/>
    <w:rsid w:val="00104212"/>
    <w:rsid w:val="001042BE"/>
    <w:rsid w:val="00110552"/>
    <w:rsid w:val="001113E1"/>
    <w:rsid w:val="00112A48"/>
    <w:rsid w:val="00117844"/>
    <w:rsid w:val="0012093B"/>
    <w:rsid w:val="00125581"/>
    <w:rsid w:val="00125807"/>
    <w:rsid w:val="00127ECD"/>
    <w:rsid w:val="00127EE6"/>
    <w:rsid w:val="00130B9F"/>
    <w:rsid w:val="00131A9C"/>
    <w:rsid w:val="001368DA"/>
    <w:rsid w:val="0014046E"/>
    <w:rsid w:val="00141E14"/>
    <w:rsid w:val="001437B3"/>
    <w:rsid w:val="00151194"/>
    <w:rsid w:val="00151D45"/>
    <w:rsid w:val="00153AE2"/>
    <w:rsid w:val="001609FD"/>
    <w:rsid w:val="00160F6A"/>
    <w:rsid w:val="00161D5A"/>
    <w:rsid w:val="00161E20"/>
    <w:rsid w:val="00165034"/>
    <w:rsid w:val="001668DA"/>
    <w:rsid w:val="0016791D"/>
    <w:rsid w:val="001702E0"/>
    <w:rsid w:val="00180503"/>
    <w:rsid w:val="001809BD"/>
    <w:rsid w:val="0018147D"/>
    <w:rsid w:val="0018291C"/>
    <w:rsid w:val="00182BE4"/>
    <w:rsid w:val="00183526"/>
    <w:rsid w:val="0018352B"/>
    <w:rsid w:val="0018665E"/>
    <w:rsid w:val="00192870"/>
    <w:rsid w:val="0019437B"/>
    <w:rsid w:val="001944F5"/>
    <w:rsid w:val="001963B2"/>
    <w:rsid w:val="001A1BD1"/>
    <w:rsid w:val="001A3D2C"/>
    <w:rsid w:val="001A55C4"/>
    <w:rsid w:val="001B0C75"/>
    <w:rsid w:val="001B41BE"/>
    <w:rsid w:val="001B553E"/>
    <w:rsid w:val="001C1BCF"/>
    <w:rsid w:val="001C2CCA"/>
    <w:rsid w:val="001C31A2"/>
    <w:rsid w:val="001C4545"/>
    <w:rsid w:val="001C5224"/>
    <w:rsid w:val="001D1552"/>
    <w:rsid w:val="001D35E2"/>
    <w:rsid w:val="001D3873"/>
    <w:rsid w:val="001D4496"/>
    <w:rsid w:val="001D45A6"/>
    <w:rsid w:val="001D5054"/>
    <w:rsid w:val="001E0630"/>
    <w:rsid w:val="001E11CF"/>
    <w:rsid w:val="001E1AFD"/>
    <w:rsid w:val="001F3F3E"/>
    <w:rsid w:val="00201CFA"/>
    <w:rsid w:val="00201F50"/>
    <w:rsid w:val="002020EE"/>
    <w:rsid w:val="00210DC5"/>
    <w:rsid w:val="002169DC"/>
    <w:rsid w:val="00216EB1"/>
    <w:rsid w:val="002173E8"/>
    <w:rsid w:val="00217EAE"/>
    <w:rsid w:val="00220DC0"/>
    <w:rsid w:val="00223F2B"/>
    <w:rsid w:val="00225744"/>
    <w:rsid w:val="00230432"/>
    <w:rsid w:val="0023265C"/>
    <w:rsid w:val="00234CFC"/>
    <w:rsid w:val="00236B39"/>
    <w:rsid w:val="0024101A"/>
    <w:rsid w:val="00250221"/>
    <w:rsid w:val="0025218D"/>
    <w:rsid w:val="00253E1B"/>
    <w:rsid w:val="002551BD"/>
    <w:rsid w:val="00267F3B"/>
    <w:rsid w:val="002711B4"/>
    <w:rsid w:val="002721F1"/>
    <w:rsid w:val="00272E6C"/>
    <w:rsid w:val="002743AE"/>
    <w:rsid w:val="002764CD"/>
    <w:rsid w:val="0028008A"/>
    <w:rsid w:val="00281A79"/>
    <w:rsid w:val="00281E8C"/>
    <w:rsid w:val="002836AA"/>
    <w:rsid w:val="00290F1D"/>
    <w:rsid w:val="00291A25"/>
    <w:rsid w:val="0029361E"/>
    <w:rsid w:val="0029640F"/>
    <w:rsid w:val="002A2FC7"/>
    <w:rsid w:val="002A35EE"/>
    <w:rsid w:val="002A43BF"/>
    <w:rsid w:val="002A7F0F"/>
    <w:rsid w:val="002B6405"/>
    <w:rsid w:val="002B6B79"/>
    <w:rsid w:val="002C1470"/>
    <w:rsid w:val="002C4AB3"/>
    <w:rsid w:val="002C73E4"/>
    <w:rsid w:val="002D0F3C"/>
    <w:rsid w:val="002D2C7E"/>
    <w:rsid w:val="002D4336"/>
    <w:rsid w:val="002D5E15"/>
    <w:rsid w:val="002E0A0B"/>
    <w:rsid w:val="002E3C6B"/>
    <w:rsid w:val="002F26A3"/>
    <w:rsid w:val="002F63BC"/>
    <w:rsid w:val="002F70B9"/>
    <w:rsid w:val="0030468D"/>
    <w:rsid w:val="00305CB1"/>
    <w:rsid w:val="00306C15"/>
    <w:rsid w:val="00310501"/>
    <w:rsid w:val="00311A4C"/>
    <w:rsid w:val="00322654"/>
    <w:rsid w:val="00322A41"/>
    <w:rsid w:val="00322F7B"/>
    <w:rsid w:val="00325FF8"/>
    <w:rsid w:val="00327E18"/>
    <w:rsid w:val="00331E9E"/>
    <w:rsid w:val="003320C1"/>
    <w:rsid w:val="00334778"/>
    <w:rsid w:val="00335D48"/>
    <w:rsid w:val="00337272"/>
    <w:rsid w:val="003420AB"/>
    <w:rsid w:val="00343289"/>
    <w:rsid w:val="00343580"/>
    <w:rsid w:val="003443FA"/>
    <w:rsid w:val="00344A9E"/>
    <w:rsid w:val="0034644F"/>
    <w:rsid w:val="0034774F"/>
    <w:rsid w:val="00347935"/>
    <w:rsid w:val="00356C9E"/>
    <w:rsid w:val="0037246B"/>
    <w:rsid w:val="00372DAF"/>
    <w:rsid w:val="003747DC"/>
    <w:rsid w:val="00382818"/>
    <w:rsid w:val="00386F0B"/>
    <w:rsid w:val="003903B0"/>
    <w:rsid w:val="00393B85"/>
    <w:rsid w:val="003A19BE"/>
    <w:rsid w:val="003A5A2A"/>
    <w:rsid w:val="003A64C8"/>
    <w:rsid w:val="003B0A7D"/>
    <w:rsid w:val="003B3929"/>
    <w:rsid w:val="003B40FC"/>
    <w:rsid w:val="003B5092"/>
    <w:rsid w:val="003B6DF4"/>
    <w:rsid w:val="003C046C"/>
    <w:rsid w:val="003C1418"/>
    <w:rsid w:val="003C7FA0"/>
    <w:rsid w:val="003D3CF7"/>
    <w:rsid w:val="003D74C6"/>
    <w:rsid w:val="003E078A"/>
    <w:rsid w:val="003E6737"/>
    <w:rsid w:val="003F333E"/>
    <w:rsid w:val="003F5B6B"/>
    <w:rsid w:val="003F6A9C"/>
    <w:rsid w:val="003F7D37"/>
    <w:rsid w:val="0040182C"/>
    <w:rsid w:val="00402C68"/>
    <w:rsid w:val="00410C49"/>
    <w:rsid w:val="00413900"/>
    <w:rsid w:val="004159A3"/>
    <w:rsid w:val="004165D9"/>
    <w:rsid w:val="004165E7"/>
    <w:rsid w:val="00422A7D"/>
    <w:rsid w:val="00426040"/>
    <w:rsid w:val="00431306"/>
    <w:rsid w:val="00431C26"/>
    <w:rsid w:val="0043311F"/>
    <w:rsid w:val="0044365E"/>
    <w:rsid w:val="00444D5B"/>
    <w:rsid w:val="004522C9"/>
    <w:rsid w:val="004604C0"/>
    <w:rsid w:val="0046759A"/>
    <w:rsid w:val="00471B54"/>
    <w:rsid w:val="00472D6C"/>
    <w:rsid w:val="0047597E"/>
    <w:rsid w:val="00481654"/>
    <w:rsid w:val="004857DE"/>
    <w:rsid w:val="00486C7C"/>
    <w:rsid w:val="00490211"/>
    <w:rsid w:val="00492417"/>
    <w:rsid w:val="00493843"/>
    <w:rsid w:val="004962E5"/>
    <w:rsid w:val="00497318"/>
    <w:rsid w:val="004A09F2"/>
    <w:rsid w:val="004A122A"/>
    <w:rsid w:val="004A6C01"/>
    <w:rsid w:val="004B089B"/>
    <w:rsid w:val="004B0D9C"/>
    <w:rsid w:val="004B2BCA"/>
    <w:rsid w:val="004B3D61"/>
    <w:rsid w:val="004B60F1"/>
    <w:rsid w:val="004B6B0D"/>
    <w:rsid w:val="004C2EB2"/>
    <w:rsid w:val="004C3196"/>
    <w:rsid w:val="004C4B9C"/>
    <w:rsid w:val="004D5C3F"/>
    <w:rsid w:val="004E4488"/>
    <w:rsid w:val="004E67AA"/>
    <w:rsid w:val="004F0319"/>
    <w:rsid w:val="004F6749"/>
    <w:rsid w:val="00501852"/>
    <w:rsid w:val="00506B85"/>
    <w:rsid w:val="00512754"/>
    <w:rsid w:val="00514FCC"/>
    <w:rsid w:val="0051697A"/>
    <w:rsid w:val="005202A1"/>
    <w:rsid w:val="00520E3D"/>
    <w:rsid w:val="00531F5F"/>
    <w:rsid w:val="00532B2F"/>
    <w:rsid w:val="005336E4"/>
    <w:rsid w:val="005361EA"/>
    <w:rsid w:val="00540CBE"/>
    <w:rsid w:val="00540CCD"/>
    <w:rsid w:val="00541955"/>
    <w:rsid w:val="00544904"/>
    <w:rsid w:val="0055115F"/>
    <w:rsid w:val="00555347"/>
    <w:rsid w:val="005618D6"/>
    <w:rsid w:val="0058473D"/>
    <w:rsid w:val="005A2ED0"/>
    <w:rsid w:val="005A3BFA"/>
    <w:rsid w:val="005A5198"/>
    <w:rsid w:val="005B3FFC"/>
    <w:rsid w:val="005C0CD5"/>
    <w:rsid w:val="005C5FD6"/>
    <w:rsid w:val="005D3943"/>
    <w:rsid w:val="005D5892"/>
    <w:rsid w:val="005E27DA"/>
    <w:rsid w:val="005E622B"/>
    <w:rsid w:val="005F03D4"/>
    <w:rsid w:val="005F3764"/>
    <w:rsid w:val="005F4CF0"/>
    <w:rsid w:val="005F511D"/>
    <w:rsid w:val="00601108"/>
    <w:rsid w:val="00604A93"/>
    <w:rsid w:val="0060710A"/>
    <w:rsid w:val="00607C1A"/>
    <w:rsid w:val="00621805"/>
    <w:rsid w:val="006219C1"/>
    <w:rsid w:val="00626CF5"/>
    <w:rsid w:val="006311F1"/>
    <w:rsid w:val="00640B8C"/>
    <w:rsid w:val="00650D68"/>
    <w:rsid w:val="00653127"/>
    <w:rsid w:val="00654B66"/>
    <w:rsid w:val="00671F75"/>
    <w:rsid w:val="00672B7A"/>
    <w:rsid w:val="00673090"/>
    <w:rsid w:val="006742B5"/>
    <w:rsid w:val="006777CD"/>
    <w:rsid w:val="0068163E"/>
    <w:rsid w:val="0068280D"/>
    <w:rsid w:val="00684E15"/>
    <w:rsid w:val="0068634E"/>
    <w:rsid w:val="00690F6E"/>
    <w:rsid w:val="00691DCD"/>
    <w:rsid w:val="00693FB6"/>
    <w:rsid w:val="006956C2"/>
    <w:rsid w:val="00695772"/>
    <w:rsid w:val="00695786"/>
    <w:rsid w:val="00696E54"/>
    <w:rsid w:val="006A2B6C"/>
    <w:rsid w:val="006A5336"/>
    <w:rsid w:val="006A6F2C"/>
    <w:rsid w:val="006A780D"/>
    <w:rsid w:val="006B0B8F"/>
    <w:rsid w:val="006B76E8"/>
    <w:rsid w:val="006C2ED6"/>
    <w:rsid w:val="006C7468"/>
    <w:rsid w:val="006D00C8"/>
    <w:rsid w:val="006D116E"/>
    <w:rsid w:val="006D2644"/>
    <w:rsid w:val="006E231F"/>
    <w:rsid w:val="006E5EDC"/>
    <w:rsid w:val="006E653C"/>
    <w:rsid w:val="006F7DE6"/>
    <w:rsid w:val="007048BA"/>
    <w:rsid w:val="00707BD7"/>
    <w:rsid w:val="007213DC"/>
    <w:rsid w:val="0072306C"/>
    <w:rsid w:val="007252FB"/>
    <w:rsid w:val="00726F15"/>
    <w:rsid w:val="0073168E"/>
    <w:rsid w:val="00733A66"/>
    <w:rsid w:val="00737BAE"/>
    <w:rsid w:val="00742872"/>
    <w:rsid w:val="00744D8F"/>
    <w:rsid w:val="0074731D"/>
    <w:rsid w:val="00752EB0"/>
    <w:rsid w:val="007534C0"/>
    <w:rsid w:val="00753E47"/>
    <w:rsid w:val="00755870"/>
    <w:rsid w:val="007617D7"/>
    <w:rsid w:val="007673F4"/>
    <w:rsid w:val="00770399"/>
    <w:rsid w:val="00770BE5"/>
    <w:rsid w:val="00770BEC"/>
    <w:rsid w:val="00780CCB"/>
    <w:rsid w:val="0078375E"/>
    <w:rsid w:val="0078771E"/>
    <w:rsid w:val="00790734"/>
    <w:rsid w:val="00792376"/>
    <w:rsid w:val="007929FC"/>
    <w:rsid w:val="00795204"/>
    <w:rsid w:val="007A00D5"/>
    <w:rsid w:val="007A1232"/>
    <w:rsid w:val="007B0557"/>
    <w:rsid w:val="007B2DAC"/>
    <w:rsid w:val="007B3339"/>
    <w:rsid w:val="007B4F26"/>
    <w:rsid w:val="007C1241"/>
    <w:rsid w:val="007C1882"/>
    <w:rsid w:val="007C3F1B"/>
    <w:rsid w:val="007C6A57"/>
    <w:rsid w:val="007C7542"/>
    <w:rsid w:val="007D2E9E"/>
    <w:rsid w:val="007D530F"/>
    <w:rsid w:val="007E709C"/>
    <w:rsid w:val="007E772A"/>
    <w:rsid w:val="007F02EB"/>
    <w:rsid w:val="0080154D"/>
    <w:rsid w:val="00803693"/>
    <w:rsid w:val="0080746D"/>
    <w:rsid w:val="00807C60"/>
    <w:rsid w:val="00807F34"/>
    <w:rsid w:val="008161BB"/>
    <w:rsid w:val="00827DF2"/>
    <w:rsid w:val="00831E88"/>
    <w:rsid w:val="00837001"/>
    <w:rsid w:val="0083713F"/>
    <w:rsid w:val="00841003"/>
    <w:rsid w:val="008429A5"/>
    <w:rsid w:val="00844AB9"/>
    <w:rsid w:val="00846EA6"/>
    <w:rsid w:val="00847A85"/>
    <w:rsid w:val="008504D2"/>
    <w:rsid w:val="00851C90"/>
    <w:rsid w:val="00852E71"/>
    <w:rsid w:val="00857BE8"/>
    <w:rsid w:val="00863B95"/>
    <w:rsid w:val="008642AB"/>
    <w:rsid w:val="00875162"/>
    <w:rsid w:val="00881C09"/>
    <w:rsid w:val="00885E13"/>
    <w:rsid w:val="00892EA0"/>
    <w:rsid w:val="0089454A"/>
    <w:rsid w:val="00894F09"/>
    <w:rsid w:val="008A2EC5"/>
    <w:rsid w:val="008A33A4"/>
    <w:rsid w:val="008A570B"/>
    <w:rsid w:val="008A623B"/>
    <w:rsid w:val="008B0AA6"/>
    <w:rsid w:val="008B4F7E"/>
    <w:rsid w:val="008C13FF"/>
    <w:rsid w:val="008C1B5C"/>
    <w:rsid w:val="008C21C3"/>
    <w:rsid w:val="008C3931"/>
    <w:rsid w:val="008C3BC2"/>
    <w:rsid w:val="008C64BC"/>
    <w:rsid w:val="008D2C6A"/>
    <w:rsid w:val="008D5E4A"/>
    <w:rsid w:val="008E090C"/>
    <w:rsid w:val="008E102C"/>
    <w:rsid w:val="008E321E"/>
    <w:rsid w:val="008E564B"/>
    <w:rsid w:val="008E5CA4"/>
    <w:rsid w:val="008F2A45"/>
    <w:rsid w:val="008F5F85"/>
    <w:rsid w:val="008F6C56"/>
    <w:rsid w:val="009026FF"/>
    <w:rsid w:val="00907D5F"/>
    <w:rsid w:val="00912004"/>
    <w:rsid w:val="00912DD2"/>
    <w:rsid w:val="00924922"/>
    <w:rsid w:val="00927FE1"/>
    <w:rsid w:val="00930673"/>
    <w:rsid w:val="009358F1"/>
    <w:rsid w:val="00941830"/>
    <w:rsid w:val="009425F7"/>
    <w:rsid w:val="009426E6"/>
    <w:rsid w:val="00943C57"/>
    <w:rsid w:val="0094676C"/>
    <w:rsid w:val="00952B3D"/>
    <w:rsid w:val="00955911"/>
    <w:rsid w:val="0096092C"/>
    <w:rsid w:val="00962072"/>
    <w:rsid w:val="009626CF"/>
    <w:rsid w:val="00965ED8"/>
    <w:rsid w:val="0096677B"/>
    <w:rsid w:val="009670AC"/>
    <w:rsid w:val="00967520"/>
    <w:rsid w:val="0097050F"/>
    <w:rsid w:val="00970D44"/>
    <w:rsid w:val="00974D0A"/>
    <w:rsid w:val="0098086C"/>
    <w:rsid w:val="00981F14"/>
    <w:rsid w:val="00986ABA"/>
    <w:rsid w:val="0099196B"/>
    <w:rsid w:val="00997982"/>
    <w:rsid w:val="009A1192"/>
    <w:rsid w:val="009B1523"/>
    <w:rsid w:val="009B2BC1"/>
    <w:rsid w:val="009B32BB"/>
    <w:rsid w:val="009B357B"/>
    <w:rsid w:val="009B605A"/>
    <w:rsid w:val="009C13AE"/>
    <w:rsid w:val="009C19AE"/>
    <w:rsid w:val="009C42EA"/>
    <w:rsid w:val="009C5605"/>
    <w:rsid w:val="009C637E"/>
    <w:rsid w:val="009C7A21"/>
    <w:rsid w:val="009D0AA7"/>
    <w:rsid w:val="009D52FA"/>
    <w:rsid w:val="009D651E"/>
    <w:rsid w:val="009E4ECD"/>
    <w:rsid w:val="009F0158"/>
    <w:rsid w:val="009F2F55"/>
    <w:rsid w:val="009F4A9A"/>
    <w:rsid w:val="009F4B8F"/>
    <w:rsid w:val="009F5C72"/>
    <w:rsid w:val="009F6B5A"/>
    <w:rsid w:val="00A02EF1"/>
    <w:rsid w:val="00A10CEE"/>
    <w:rsid w:val="00A16470"/>
    <w:rsid w:val="00A16A4A"/>
    <w:rsid w:val="00A175B2"/>
    <w:rsid w:val="00A32C62"/>
    <w:rsid w:val="00A363B4"/>
    <w:rsid w:val="00A40CCF"/>
    <w:rsid w:val="00A434BA"/>
    <w:rsid w:val="00A44470"/>
    <w:rsid w:val="00A44B82"/>
    <w:rsid w:val="00A4599B"/>
    <w:rsid w:val="00A46674"/>
    <w:rsid w:val="00A47FCC"/>
    <w:rsid w:val="00A51E75"/>
    <w:rsid w:val="00A57B52"/>
    <w:rsid w:val="00A60766"/>
    <w:rsid w:val="00A61834"/>
    <w:rsid w:val="00A657FD"/>
    <w:rsid w:val="00A7061C"/>
    <w:rsid w:val="00A7567C"/>
    <w:rsid w:val="00A81A59"/>
    <w:rsid w:val="00A82085"/>
    <w:rsid w:val="00A8693C"/>
    <w:rsid w:val="00A86D96"/>
    <w:rsid w:val="00A87BB6"/>
    <w:rsid w:val="00A91E84"/>
    <w:rsid w:val="00AA0FE8"/>
    <w:rsid w:val="00AA28DB"/>
    <w:rsid w:val="00AA3571"/>
    <w:rsid w:val="00AB1222"/>
    <w:rsid w:val="00AB441D"/>
    <w:rsid w:val="00AC3700"/>
    <w:rsid w:val="00AD1FE8"/>
    <w:rsid w:val="00AD36B4"/>
    <w:rsid w:val="00AE43DB"/>
    <w:rsid w:val="00AF6923"/>
    <w:rsid w:val="00B01815"/>
    <w:rsid w:val="00B01BF4"/>
    <w:rsid w:val="00B02245"/>
    <w:rsid w:val="00B05A52"/>
    <w:rsid w:val="00B0649C"/>
    <w:rsid w:val="00B07057"/>
    <w:rsid w:val="00B131A2"/>
    <w:rsid w:val="00B1335D"/>
    <w:rsid w:val="00B200BF"/>
    <w:rsid w:val="00B23C91"/>
    <w:rsid w:val="00B2405F"/>
    <w:rsid w:val="00B257B0"/>
    <w:rsid w:val="00B327C7"/>
    <w:rsid w:val="00B33B48"/>
    <w:rsid w:val="00B33BD9"/>
    <w:rsid w:val="00B37AE6"/>
    <w:rsid w:val="00B416AF"/>
    <w:rsid w:val="00B50BF9"/>
    <w:rsid w:val="00B52883"/>
    <w:rsid w:val="00B56F6D"/>
    <w:rsid w:val="00B57285"/>
    <w:rsid w:val="00B61A34"/>
    <w:rsid w:val="00B642E6"/>
    <w:rsid w:val="00B65ECD"/>
    <w:rsid w:val="00B662CC"/>
    <w:rsid w:val="00B7286E"/>
    <w:rsid w:val="00B80223"/>
    <w:rsid w:val="00B85150"/>
    <w:rsid w:val="00B93A8F"/>
    <w:rsid w:val="00B94E10"/>
    <w:rsid w:val="00B96FD6"/>
    <w:rsid w:val="00BA1EC5"/>
    <w:rsid w:val="00BA4DA4"/>
    <w:rsid w:val="00BA7A8E"/>
    <w:rsid w:val="00BB132B"/>
    <w:rsid w:val="00BB63D1"/>
    <w:rsid w:val="00BC0815"/>
    <w:rsid w:val="00BC12ED"/>
    <w:rsid w:val="00BD4208"/>
    <w:rsid w:val="00BD4DE7"/>
    <w:rsid w:val="00BD64F4"/>
    <w:rsid w:val="00BE21EE"/>
    <w:rsid w:val="00BF77EB"/>
    <w:rsid w:val="00C03080"/>
    <w:rsid w:val="00C04C15"/>
    <w:rsid w:val="00C07861"/>
    <w:rsid w:val="00C11751"/>
    <w:rsid w:val="00C13781"/>
    <w:rsid w:val="00C13A1B"/>
    <w:rsid w:val="00C20DAD"/>
    <w:rsid w:val="00C212BD"/>
    <w:rsid w:val="00C2149D"/>
    <w:rsid w:val="00C25384"/>
    <w:rsid w:val="00C262B3"/>
    <w:rsid w:val="00C27F47"/>
    <w:rsid w:val="00C34430"/>
    <w:rsid w:val="00C35832"/>
    <w:rsid w:val="00C41ACD"/>
    <w:rsid w:val="00C43CAF"/>
    <w:rsid w:val="00C5433D"/>
    <w:rsid w:val="00C57D5B"/>
    <w:rsid w:val="00C66985"/>
    <w:rsid w:val="00C6790F"/>
    <w:rsid w:val="00C7013A"/>
    <w:rsid w:val="00C73724"/>
    <w:rsid w:val="00C741BB"/>
    <w:rsid w:val="00C7555A"/>
    <w:rsid w:val="00C860C7"/>
    <w:rsid w:val="00C93419"/>
    <w:rsid w:val="00C93F17"/>
    <w:rsid w:val="00CA3BCC"/>
    <w:rsid w:val="00CA4E88"/>
    <w:rsid w:val="00CA5C81"/>
    <w:rsid w:val="00CA5EC8"/>
    <w:rsid w:val="00CB6FE8"/>
    <w:rsid w:val="00CC007C"/>
    <w:rsid w:val="00CC21CD"/>
    <w:rsid w:val="00CC258B"/>
    <w:rsid w:val="00CC326B"/>
    <w:rsid w:val="00CD6881"/>
    <w:rsid w:val="00CD7E14"/>
    <w:rsid w:val="00CE0832"/>
    <w:rsid w:val="00CE0869"/>
    <w:rsid w:val="00CE4FA2"/>
    <w:rsid w:val="00CE57DC"/>
    <w:rsid w:val="00CF0C81"/>
    <w:rsid w:val="00CF1C09"/>
    <w:rsid w:val="00CF3164"/>
    <w:rsid w:val="00D05960"/>
    <w:rsid w:val="00D06188"/>
    <w:rsid w:val="00D136F8"/>
    <w:rsid w:val="00D1443F"/>
    <w:rsid w:val="00D14FDE"/>
    <w:rsid w:val="00D218DD"/>
    <w:rsid w:val="00D23B7D"/>
    <w:rsid w:val="00D24D8F"/>
    <w:rsid w:val="00D27758"/>
    <w:rsid w:val="00D3187E"/>
    <w:rsid w:val="00D326AC"/>
    <w:rsid w:val="00D34013"/>
    <w:rsid w:val="00D4018E"/>
    <w:rsid w:val="00D4421A"/>
    <w:rsid w:val="00D47540"/>
    <w:rsid w:val="00D50C1F"/>
    <w:rsid w:val="00D51D86"/>
    <w:rsid w:val="00D52429"/>
    <w:rsid w:val="00D5482C"/>
    <w:rsid w:val="00D563C0"/>
    <w:rsid w:val="00D648F0"/>
    <w:rsid w:val="00D66480"/>
    <w:rsid w:val="00D70115"/>
    <w:rsid w:val="00D74CBC"/>
    <w:rsid w:val="00D771ED"/>
    <w:rsid w:val="00D81E3A"/>
    <w:rsid w:val="00D8386E"/>
    <w:rsid w:val="00D90D24"/>
    <w:rsid w:val="00D9305A"/>
    <w:rsid w:val="00D93E57"/>
    <w:rsid w:val="00D95311"/>
    <w:rsid w:val="00D964F7"/>
    <w:rsid w:val="00DA099D"/>
    <w:rsid w:val="00DA367C"/>
    <w:rsid w:val="00DA521C"/>
    <w:rsid w:val="00DB08A4"/>
    <w:rsid w:val="00DB282C"/>
    <w:rsid w:val="00DB31D7"/>
    <w:rsid w:val="00DB6F6F"/>
    <w:rsid w:val="00DC3CAA"/>
    <w:rsid w:val="00DC4E45"/>
    <w:rsid w:val="00DC5065"/>
    <w:rsid w:val="00DC6901"/>
    <w:rsid w:val="00DD11F2"/>
    <w:rsid w:val="00DD2C0E"/>
    <w:rsid w:val="00DD6FC7"/>
    <w:rsid w:val="00DD7AAF"/>
    <w:rsid w:val="00DE2F4A"/>
    <w:rsid w:val="00DE4B9F"/>
    <w:rsid w:val="00DE7E14"/>
    <w:rsid w:val="00DF08F9"/>
    <w:rsid w:val="00DF0A6F"/>
    <w:rsid w:val="00DF1143"/>
    <w:rsid w:val="00DF2957"/>
    <w:rsid w:val="00DF33FE"/>
    <w:rsid w:val="00DF78D8"/>
    <w:rsid w:val="00E103D3"/>
    <w:rsid w:val="00E116CA"/>
    <w:rsid w:val="00E12953"/>
    <w:rsid w:val="00E1535D"/>
    <w:rsid w:val="00E15942"/>
    <w:rsid w:val="00E16F71"/>
    <w:rsid w:val="00E212F1"/>
    <w:rsid w:val="00E2257E"/>
    <w:rsid w:val="00E24950"/>
    <w:rsid w:val="00E30B44"/>
    <w:rsid w:val="00E312D3"/>
    <w:rsid w:val="00E35D49"/>
    <w:rsid w:val="00E36BC8"/>
    <w:rsid w:val="00E4056E"/>
    <w:rsid w:val="00E427BE"/>
    <w:rsid w:val="00E42F14"/>
    <w:rsid w:val="00E44643"/>
    <w:rsid w:val="00E446A9"/>
    <w:rsid w:val="00E44F5C"/>
    <w:rsid w:val="00E5507E"/>
    <w:rsid w:val="00E723AF"/>
    <w:rsid w:val="00E726F2"/>
    <w:rsid w:val="00E764F4"/>
    <w:rsid w:val="00E826A2"/>
    <w:rsid w:val="00E92475"/>
    <w:rsid w:val="00E9526B"/>
    <w:rsid w:val="00E96A47"/>
    <w:rsid w:val="00E9751C"/>
    <w:rsid w:val="00EA1FEE"/>
    <w:rsid w:val="00EA34FF"/>
    <w:rsid w:val="00EB1FFF"/>
    <w:rsid w:val="00EB2864"/>
    <w:rsid w:val="00EB5201"/>
    <w:rsid w:val="00EB53A0"/>
    <w:rsid w:val="00EC075B"/>
    <w:rsid w:val="00EC0ACB"/>
    <w:rsid w:val="00EC2868"/>
    <w:rsid w:val="00EC6D3E"/>
    <w:rsid w:val="00ED38FA"/>
    <w:rsid w:val="00ED4306"/>
    <w:rsid w:val="00ED6B67"/>
    <w:rsid w:val="00EE3D65"/>
    <w:rsid w:val="00EE40E9"/>
    <w:rsid w:val="00EE4F49"/>
    <w:rsid w:val="00EE5D1C"/>
    <w:rsid w:val="00EE7C1E"/>
    <w:rsid w:val="00EF0FAD"/>
    <w:rsid w:val="00EF16F8"/>
    <w:rsid w:val="00EF213A"/>
    <w:rsid w:val="00EF3AF0"/>
    <w:rsid w:val="00EF5F20"/>
    <w:rsid w:val="00F12757"/>
    <w:rsid w:val="00F21518"/>
    <w:rsid w:val="00F234A7"/>
    <w:rsid w:val="00F24BA4"/>
    <w:rsid w:val="00F2537D"/>
    <w:rsid w:val="00F2793A"/>
    <w:rsid w:val="00F34B67"/>
    <w:rsid w:val="00F443D7"/>
    <w:rsid w:val="00F44B60"/>
    <w:rsid w:val="00F50483"/>
    <w:rsid w:val="00F55663"/>
    <w:rsid w:val="00F566DD"/>
    <w:rsid w:val="00F627E1"/>
    <w:rsid w:val="00F66458"/>
    <w:rsid w:val="00F76804"/>
    <w:rsid w:val="00F77213"/>
    <w:rsid w:val="00F802A3"/>
    <w:rsid w:val="00F836A7"/>
    <w:rsid w:val="00F84012"/>
    <w:rsid w:val="00F84E3B"/>
    <w:rsid w:val="00F90FD2"/>
    <w:rsid w:val="00F92641"/>
    <w:rsid w:val="00F93712"/>
    <w:rsid w:val="00F93732"/>
    <w:rsid w:val="00F9469D"/>
    <w:rsid w:val="00F94B6C"/>
    <w:rsid w:val="00F94F03"/>
    <w:rsid w:val="00F971B9"/>
    <w:rsid w:val="00F97F18"/>
    <w:rsid w:val="00FA2971"/>
    <w:rsid w:val="00FA338F"/>
    <w:rsid w:val="00FB0F35"/>
    <w:rsid w:val="00FB2310"/>
    <w:rsid w:val="00FB4E7A"/>
    <w:rsid w:val="00FC09C2"/>
    <w:rsid w:val="00FC2DE5"/>
    <w:rsid w:val="00FC57EF"/>
    <w:rsid w:val="00FC57FC"/>
    <w:rsid w:val="00FC5CA8"/>
    <w:rsid w:val="00FD64C0"/>
    <w:rsid w:val="00FD7915"/>
    <w:rsid w:val="00FD7E73"/>
    <w:rsid w:val="00FE193C"/>
    <w:rsid w:val="00FF137F"/>
    <w:rsid w:val="00FF18FE"/>
    <w:rsid w:val="00FF2415"/>
    <w:rsid w:val="00FF527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FD"/>
    <w:pPr>
      <w:spacing w:after="200" w:line="276" w:lineRule="auto"/>
    </w:pPr>
    <w:rPr>
      <w:sz w:val="22"/>
      <w:szCs w:val="22"/>
    </w:rPr>
  </w:style>
  <w:style w:type="paragraph" w:styleId="1">
    <w:name w:val="heading 1"/>
    <w:aliases w:val="Heading 1 Char"/>
    <w:basedOn w:val="a"/>
    <w:next w:val="a"/>
    <w:link w:val="10"/>
    <w:uiPriority w:val="9"/>
    <w:qFormat/>
    <w:rsid w:val="005A5198"/>
    <w:pPr>
      <w:keepNext/>
      <w:spacing w:after="0" w:line="240" w:lineRule="auto"/>
      <w:jc w:val="center"/>
      <w:outlineLvl w:val="0"/>
    </w:pPr>
    <w:rPr>
      <w:rFonts w:ascii="Times New Roman" w:hAnsi="Times New Roman"/>
      <w:b/>
      <w:bCs/>
      <w:sz w:val="24"/>
      <w:szCs w:val="24"/>
      <w:u w:val="single"/>
      <w:lang w:eastAsia="en-US"/>
    </w:rPr>
  </w:style>
  <w:style w:type="paragraph" w:styleId="20">
    <w:name w:val="heading 2"/>
    <w:aliases w:val="Heading 2 Char1,Heading 2 Char Char"/>
    <w:basedOn w:val="a"/>
    <w:next w:val="a"/>
    <w:link w:val="21"/>
    <w:qFormat/>
    <w:rsid w:val="005A5198"/>
    <w:pPr>
      <w:keepNext/>
      <w:spacing w:after="0" w:line="240" w:lineRule="auto"/>
      <w:jc w:val="center"/>
      <w:outlineLvl w:val="1"/>
    </w:pPr>
    <w:rPr>
      <w:rFonts w:ascii="Times New Roman" w:hAnsi="Times New Roman"/>
      <w:b/>
      <w:bCs/>
      <w:color w:val="FF0000"/>
      <w:sz w:val="24"/>
      <w:szCs w:val="24"/>
      <w:lang w:eastAsia="en-US"/>
    </w:rPr>
  </w:style>
  <w:style w:type="paragraph" w:styleId="30">
    <w:name w:val="heading 3"/>
    <w:aliases w:val="Heading 3 Char"/>
    <w:basedOn w:val="a"/>
    <w:next w:val="a"/>
    <w:link w:val="31"/>
    <w:qFormat/>
    <w:rsid w:val="005A5198"/>
    <w:pPr>
      <w:keepNext/>
      <w:spacing w:before="240" w:after="60" w:line="240" w:lineRule="auto"/>
      <w:outlineLvl w:val="2"/>
    </w:pPr>
    <w:rPr>
      <w:rFonts w:ascii="Arial" w:hAnsi="Arial"/>
      <w:b/>
      <w:bCs/>
      <w:sz w:val="26"/>
      <w:szCs w:val="26"/>
      <w:lang w:eastAsia="en-US"/>
    </w:rPr>
  </w:style>
  <w:style w:type="paragraph" w:styleId="4">
    <w:name w:val="heading 4"/>
    <w:basedOn w:val="a"/>
    <w:next w:val="a"/>
    <w:link w:val="40"/>
    <w:qFormat/>
    <w:rsid w:val="005A5198"/>
    <w:pPr>
      <w:keepNext/>
      <w:spacing w:before="240" w:after="60" w:line="240" w:lineRule="auto"/>
      <w:outlineLvl w:val="3"/>
    </w:pPr>
    <w:rPr>
      <w:rFonts w:ascii="Times New Roman" w:hAnsi="Times New Roman"/>
      <w:b/>
      <w:bCs/>
      <w:sz w:val="28"/>
      <w:szCs w:val="28"/>
      <w:lang w:eastAsia="en-US"/>
    </w:rPr>
  </w:style>
  <w:style w:type="paragraph" w:styleId="5">
    <w:name w:val="heading 5"/>
    <w:basedOn w:val="a"/>
    <w:next w:val="a"/>
    <w:link w:val="50"/>
    <w:qFormat/>
    <w:rsid w:val="005A5198"/>
    <w:pPr>
      <w:spacing w:before="240" w:after="60" w:line="24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5A5198"/>
    <w:pPr>
      <w:keepNext/>
      <w:spacing w:after="0" w:line="240" w:lineRule="auto"/>
      <w:ind w:left="360"/>
      <w:jc w:val="center"/>
      <w:outlineLvl w:val="5"/>
    </w:pPr>
    <w:rPr>
      <w:rFonts w:ascii="TimokU" w:hAnsi="TimokU"/>
      <w:sz w:val="24"/>
      <w:szCs w:val="20"/>
    </w:rPr>
  </w:style>
  <w:style w:type="paragraph" w:styleId="7">
    <w:name w:val="heading 7"/>
    <w:basedOn w:val="a"/>
    <w:next w:val="a"/>
    <w:link w:val="70"/>
    <w:qFormat/>
    <w:rsid w:val="005A5198"/>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w:link w:val="1"/>
    <w:uiPriority w:val="9"/>
    <w:rsid w:val="005A5198"/>
    <w:rPr>
      <w:rFonts w:ascii="Times New Roman" w:eastAsia="Times New Roman" w:hAnsi="Times New Roman" w:cs="Times New Roman"/>
      <w:b/>
      <w:bCs/>
      <w:sz w:val="24"/>
      <w:szCs w:val="24"/>
      <w:u w:val="single"/>
      <w:lang w:eastAsia="en-US"/>
    </w:rPr>
  </w:style>
  <w:style w:type="character" w:customStyle="1" w:styleId="21">
    <w:name w:val="Заглавие 2 Знак"/>
    <w:aliases w:val="Heading 2 Char1 Знак,Heading 2 Char Char Знак"/>
    <w:link w:val="20"/>
    <w:rsid w:val="005A5198"/>
    <w:rPr>
      <w:rFonts w:ascii="Times New Roman" w:eastAsia="Times New Roman" w:hAnsi="Times New Roman" w:cs="Times New Roman"/>
      <w:b/>
      <w:bCs/>
      <w:color w:val="FF0000"/>
      <w:sz w:val="24"/>
      <w:szCs w:val="24"/>
      <w:lang w:eastAsia="en-US"/>
    </w:rPr>
  </w:style>
  <w:style w:type="character" w:customStyle="1" w:styleId="31">
    <w:name w:val="Заглавие 3 Знак"/>
    <w:aliases w:val="Heading 3 Char Знак"/>
    <w:link w:val="30"/>
    <w:rsid w:val="005A5198"/>
    <w:rPr>
      <w:rFonts w:ascii="Arial" w:eastAsia="Times New Roman" w:hAnsi="Arial" w:cs="Arial"/>
      <w:b/>
      <w:bCs/>
      <w:sz w:val="26"/>
      <w:szCs w:val="26"/>
      <w:lang w:eastAsia="en-US"/>
    </w:rPr>
  </w:style>
  <w:style w:type="character" w:customStyle="1" w:styleId="40">
    <w:name w:val="Заглавие 4 Знак"/>
    <w:link w:val="4"/>
    <w:rsid w:val="005A5198"/>
    <w:rPr>
      <w:rFonts w:ascii="Times New Roman" w:eastAsia="Times New Roman" w:hAnsi="Times New Roman" w:cs="Times New Roman"/>
      <w:b/>
      <w:bCs/>
      <w:sz w:val="28"/>
      <w:szCs w:val="28"/>
      <w:lang w:eastAsia="en-US"/>
    </w:rPr>
  </w:style>
  <w:style w:type="character" w:customStyle="1" w:styleId="50">
    <w:name w:val="Заглавие 5 Знак"/>
    <w:link w:val="5"/>
    <w:rsid w:val="005A5198"/>
    <w:rPr>
      <w:rFonts w:ascii="Times New Roman" w:eastAsia="Times New Roman" w:hAnsi="Times New Roman" w:cs="Times New Roman"/>
      <w:b/>
      <w:bCs/>
      <w:i/>
      <w:iCs/>
      <w:sz w:val="26"/>
      <w:szCs w:val="26"/>
      <w:lang w:eastAsia="en-US"/>
    </w:rPr>
  </w:style>
  <w:style w:type="character" w:customStyle="1" w:styleId="60">
    <w:name w:val="Заглавие 6 Знак"/>
    <w:link w:val="6"/>
    <w:rsid w:val="005A5198"/>
    <w:rPr>
      <w:rFonts w:ascii="TimokU" w:eastAsia="Times New Roman" w:hAnsi="TimokU" w:cs="Times New Roman"/>
      <w:sz w:val="24"/>
      <w:szCs w:val="20"/>
    </w:rPr>
  </w:style>
  <w:style w:type="character" w:customStyle="1" w:styleId="70">
    <w:name w:val="Заглавие 7 Знак"/>
    <w:link w:val="7"/>
    <w:rsid w:val="005A5198"/>
    <w:rPr>
      <w:rFonts w:ascii="Times New Roman" w:eastAsia="Times New Roman" w:hAnsi="Times New Roman" w:cs="Times New Roman"/>
      <w:sz w:val="24"/>
      <w:szCs w:val="24"/>
      <w:lang w:eastAsia="en-US"/>
    </w:rPr>
  </w:style>
  <w:style w:type="numbering" w:customStyle="1" w:styleId="11">
    <w:name w:val="Без списък1"/>
    <w:next w:val="a2"/>
    <w:semiHidden/>
    <w:unhideWhenUsed/>
    <w:rsid w:val="005A5198"/>
  </w:style>
  <w:style w:type="paragraph" w:styleId="a3">
    <w:name w:val="Body Text"/>
    <w:aliases w:val="block style"/>
    <w:basedOn w:val="a"/>
    <w:link w:val="a4"/>
    <w:rsid w:val="005A5198"/>
    <w:pPr>
      <w:spacing w:after="0" w:line="240" w:lineRule="auto"/>
      <w:jc w:val="center"/>
    </w:pPr>
    <w:rPr>
      <w:rFonts w:ascii="Times New Roman" w:hAnsi="Times New Roman"/>
      <w:b/>
      <w:bCs/>
      <w:sz w:val="36"/>
      <w:szCs w:val="24"/>
      <w:lang w:eastAsia="en-US"/>
    </w:rPr>
  </w:style>
  <w:style w:type="character" w:customStyle="1" w:styleId="a4">
    <w:name w:val="Основен текст Знак"/>
    <w:aliases w:val="block style Знак"/>
    <w:link w:val="a3"/>
    <w:rsid w:val="005A5198"/>
    <w:rPr>
      <w:rFonts w:ascii="Times New Roman" w:eastAsia="Times New Roman" w:hAnsi="Times New Roman" w:cs="Times New Roman"/>
      <w:b/>
      <w:bCs/>
      <w:sz w:val="36"/>
      <w:szCs w:val="24"/>
      <w:lang w:eastAsia="en-US"/>
    </w:rPr>
  </w:style>
  <w:style w:type="paragraph" w:styleId="a5">
    <w:name w:val="footer"/>
    <w:basedOn w:val="a"/>
    <w:link w:val="a6"/>
    <w:uiPriority w:val="99"/>
    <w:rsid w:val="005A5198"/>
    <w:pPr>
      <w:tabs>
        <w:tab w:val="center" w:pos="4153"/>
        <w:tab w:val="right" w:pos="8306"/>
      </w:tabs>
      <w:spacing w:after="0" w:line="240" w:lineRule="auto"/>
    </w:pPr>
    <w:rPr>
      <w:rFonts w:ascii="HebarU" w:hAnsi="HebarU"/>
      <w:sz w:val="24"/>
      <w:szCs w:val="20"/>
      <w:lang w:eastAsia="en-US"/>
    </w:rPr>
  </w:style>
  <w:style w:type="character" w:customStyle="1" w:styleId="a6">
    <w:name w:val="Долен колонтитул Знак"/>
    <w:link w:val="a5"/>
    <w:uiPriority w:val="99"/>
    <w:rsid w:val="005A5198"/>
    <w:rPr>
      <w:rFonts w:ascii="HebarU" w:eastAsia="Times New Roman" w:hAnsi="HebarU" w:cs="Times New Roman"/>
      <w:sz w:val="24"/>
      <w:szCs w:val="20"/>
      <w:lang w:eastAsia="en-US"/>
    </w:rPr>
  </w:style>
  <w:style w:type="paragraph" w:styleId="a7">
    <w:name w:val="Body Text Indent"/>
    <w:basedOn w:val="a"/>
    <w:link w:val="a8"/>
    <w:rsid w:val="005A5198"/>
    <w:pPr>
      <w:spacing w:after="0" w:line="240" w:lineRule="auto"/>
      <w:ind w:firstLine="720"/>
      <w:jc w:val="both"/>
    </w:pPr>
    <w:rPr>
      <w:rFonts w:ascii="Times New Roman" w:hAnsi="Times New Roman"/>
      <w:sz w:val="28"/>
      <w:szCs w:val="24"/>
      <w:lang w:eastAsia="en-US"/>
    </w:rPr>
  </w:style>
  <w:style w:type="character" w:customStyle="1" w:styleId="a8">
    <w:name w:val="Основен текст с отстъп Знак"/>
    <w:link w:val="a7"/>
    <w:rsid w:val="005A5198"/>
    <w:rPr>
      <w:rFonts w:ascii="Times New Roman" w:eastAsia="Times New Roman" w:hAnsi="Times New Roman" w:cs="Times New Roman"/>
      <w:sz w:val="28"/>
      <w:szCs w:val="24"/>
      <w:lang w:eastAsia="en-US"/>
    </w:rPr>
  </w:style>
  <w:style w:type="paragraph" w:styleId="a9">
    <w:name w:val="Title"/>
    <w:basedOn w:val="a"/>
    <w:link w:val="aa"/>
    <w:qFormat/>
    <w:rsid w:val="005A5198"/>
    <w:pPr>
      <w:spacing w:after="0" w:line="240" w:lineRule="auto"/>
      <w:jc w:val="center"/>
    </w:pPr>
    <w:rPr>
      <w:rFonts w:ascii="Times New Roman" w:hAnsi="Times New Roman"/>
      <w:b/>
      <w:sz w:val="28"/>
      <w:szCs w:val="20"/>
      <w:lang w:eastAsia="en-US"/>
    </w:rPr>
  </w:style>
  <w:style w:type="character" w:customStyle="1" w:styleId="aa">
    <w:name w:val="Заглавие Знак"/>
    <w:link w:val="a9"/>
    <w:rsid w:val="005A5198"/>
    <w:rPr>
      <w:rFonts w:ascii="Times New Roman" w:eastAsia="Times New Roman" w:hAnsi="Times New Roman" w:cs="Times New Roman"/>
      <w:b/>
      <w:sz w:val="28"/>
      <w:szCs w:val="20"/>
      <w:lang w:eastAsia="en-US"/>
    </w:rPr>
  </w:style>
  <w:style w:type="paragraph" w:styleId="ab">
    <w:name w:val="header"/>
    <w:basedOn w:val="a"/>
    <w:link w:val="ac"/>
    <w:rsid w:val="005A5198"/>
    <w:pPr>
      <w:tabs>
        <w:tab w:val="center" w:pos="4153"/>
        <w:tab w:val="right" w:pos="8306"/>
      </w:tabs>
      <w:spacing w:after="0" w:line="240" w:lineRule="auto"/>
    </w:pPr>
    <w:rPr>
      <w:rFonts w:ascii="Times New Roman" w:hAnsi="Times New Roman"/>
      <w:sz w:val="24"/>
      <w:szCs w:val="24"/>
      <w:lang w:val="en-GB" w:eastAsia="en-US"/>
    </w:rPr>
  </w:style>
  <w:style w:type="character" w:customStyle="1" w:styleId="ac">
    <w:name w:val="Горен колонтитул Знак"/>
    <w:link w:val="ab"/>
    <w:rsid w:val="005A5198"/>
    <w:rPr>
      <w:rFonts w:ascii="Times New Roman" w:eastAsia="Times New Roman" w:hAnsi="Times New Roman" w:cs="Times New Roman"/>
      <w:sz w:val="24"/>
      <w:szCs w:val="24"/>
      <w:lang w:val="en-GB" w:eastAsia="en-US"/>
    </w:rPr>
  </w:style>
  <w:style w:type="character" w:styleId="ad">
    <w:name w:val="annotation reference"/>
    <w:semiHidden/>
    <w:rsid w:val="005A5198"/>
    <w:rPr>
      <w:sz w:val="16"/>
      <w:szCs w:val="16"/>
    </w:rPr>
  </w:style>
  <w:style w:type="paragraph" w:styleId="ae">
    <w:name w:val="annotation text"/>
    <w:basedOn w:val="a"/>
    <w:link w:val="af"/>
    <w:semiHidden/>
    <w:rsid w:val="005A5198"/>
    <w:pPr>
      <w:spacing w:after="0" w:line="240" w:lineRule="auto"/>
    </w:pPr>
    <w:rPr>
      <w:rFonts w:ascii="Times New Roman" w:hAnsi="Times New Roman"/>
      <w:sz w:val="20"/>
      <w:szCs w:val="20"/>
      <w:lang w:eastAsia="en-US"/>
    </w:rPr>
  </w:style>
  <w:style w:type="character" w:customStyle="1" w:styleId="af">
    <w:name w:val="Текст на коментар Знак"/>
    <w:link w:val="ae"/>
    <w:semiHidden/>
    <w:rsid w:val="005A5198"/>
    <w:rPr>
      <w:rFonts w:ascii="Times New Roman" w:eastAsia="Times New Roman" w:hAnsi="Times New Roman" w:cs="Times New Roman"/>
      <w:sz w:val="20"/>
      <w:szCs w:val="20"/>
      <w:lang w:eastAsia="en-US"/>
    </w:rPr>
  </w:style>
  <w:style w:type="paragraph" w:styleId="af0">
    <w:name w:val="Balloon Text"/>
    <w:basedOn w:val="a"/>
    <w:link w:val="af1"/>
    <w:semiHidden/>
    <w:rsid w:val="005A5198"/>
    <w:pPr>
      <w:spacing w:after="0" w:line="240" w:lineRule="auto"/>
    </w:pPr>
    <w:rPr>
      <w:rFonts w:ascii="Tahoma" w:hAnsi="Tahoma"/>
      <w:sz w:val="16"/>
      <w:szCs w:val="16"/>
      <w:lang w:eastAsia="en-US"/>
    </w:rPr>
  </w:style>
  <w:style w:type="character" w:customStyle="1" w:styleId="af1">
    <w:name w:val="Изнесен текст Знак"/>
    <w:link w:val="af0"/>
    <w:semiHidden/>
    <w:rsid w:val="005A5198"/>
    <w:rPr>
      <w:rFonts w:ascii="Tahoma" w:eastAsia="Times New Roman" w:hAnsi="Tahoma" w:cs="Tahoma"/>
      <w:sz w:val="16"/>
      <w:szCs w:val="16"/>
      <w:lang w:eastAsia="en-US"/>
    </w:rPr>
  </w:style>
  <w:style w:type="paragraph" w:styleId="32">
    <w:name w:val="Body Text Indent 3"/>
    <w:basedOn w:val="a"/>
    <w:link w:val="33"/>
    <w:rsid w:val="005A5198"/>
    <w:pPr>
      <w:spacing w:after="120" w:line="240" w:lineRule="auto"/>
      <w:ind w:left="283"/>
    </w:pPr>
    <w:rPr>
      <w:rFonts w:ascii="Times New Roman" w:hAnsi="Times New Roman"/>
      <w:sz w:val="16"/>
      <w:szCs w:val="16"/>
      <w:lang w:eastAsia="en-US"/>
    </w:rPr>
  </w:style>
  <w:style w:type="character" w:customStyle="1" w:styleId="33">
    <w:name w:val="Основен текст с отстъп 3 Знак"/>
    <w:link w:val="32"/>
    <w:rsid w:val="005A5198"/>
    <w:rPr>
      <w:rFonts w:ascii="Times New Roman" w:eastAsia="Times New Roman" w:hAnsi="Times New Roman" w:cs="Times New Roman"/>
      <w:sz w:val="16"/>
      <w:szCs w:val="16"/>
      <w:lang w:eastAsia="en-US"/>
    </w:rPr>
  </w:style>
  <w:style w:type="paragraph" w:styleId="22">
    <w:name w:val="toc 2"/>
    <w:basedOn w:val="a"/>
    <w:next w:val="a"/>
    <w:autoRedefine/>
    <w:semiHidden/>
    <w:rsid w:val="005A5198"/>
    <w:pPr>
      <w:tabs>
        <w:tab w:val="right" w:leader="dot" w:pos="9180"/>
      </w:tabs>
      <w:spacing w:after="0" w:line="240" w:lineRule="auto"/>
      <w:ind w:left="720"/>
    </w:pPr>
    <w:rPr>
      <w:rFonts w:ascii="Times New Roman" w:hAnsi="Times New Roman"/>
      <w:i/>
      <w:noProof/>
      <w:sz w:val="24"/>
      <w:szCs w:val="24"/>
      <w:lang w:eastAsia="en-US"/>
    </w:rPr>
  </w:style>
  <w:style w:type="paragraph" w:styleId="12">
    <w:name w:val="toc 1"/>
    <w:basedOn w:val="a"/>
    <w:next w:val="a"/>
    <w:autoRedefine/>
    <w:semiHidden/>
    <w:rsid w:val="005A5198"/>
    <w:pPr>
      <w:tabs>
        <w:tab w:val="right" w:leader="dot" w:pos="9180"/>
      </w:tabs>
      <w:spacing w:after="0" w:line="240" w:lineRule="auto"/>
      <w:jc w:val="both"/>
    </w:pPr>
    <w:rPr>
      <w:rFonts w:ascii="Times New Roman" w:hAnsi="Times New Roman"/>
      <w:b/>
      <w:sz w:val="24"/>
      <w:szCs w:val="24"/>
      <w:lang w:val="en-GB" w:eastAsia="en-US"/>
    </w:rPr>
  </w:style>
  <w:style w:type="character" w:styleId="af2">
    <w:name w:val="Hyperlink"/>
    <w:rsid w:val="005A5198"/>
    <w:rPr>
      <w:color w:val="0000FF"/>
      <w:u w:val="single"/>
    </w:rPr>
  </w:style>
  <w:style w:type="character" w:styleId="af3">
    <w:name w:val="page number"/>
    <w:basedOn w:val="a0"/>
    <w:rsid w:val="005A5198"/>
  </w:style>
  <w:style w:type="paragraph" w:styleId="af4">
    <w:name w:val="annotation subject"/>
    <w:basedOn w:val="ae"/>
    <w:next w:val="ae"/>
    <w:link w:val="af5"/>
    <w:semiHidden/>
    <w:rsid w:val="005A5198"/>
    <w:rPr>
      <w:b/>
      <w:bCs/>
    </w:rPr>
  </w:style>
  <w:style w:type="character" w:customStyle="1" w:styleId="af5">
    <w:name w:val="Предмет на коментар Знак"/>
    <w:link w:val="af4"/>
    <w:semiHidden/>
    <w:rsid w:val="005A5198"/>
    <w:rPr>
      <w:rFonts w:ascii="Times New Roman" w:eastAsia="Times New Roman" w:hAnsi="Times New Roman" w:cs="Times New Roman"/>
      <w:b/>
      <w:bCs/>
      <w:sz w:val="20"/>
      <w:szCs w:val="20"/>
      <w:lang w:eastAsia="en-US"/>
    </w:rPr>
  </w:style>
  <w:style w:type="paragraph" w:customStyle="1" w:styleId="firstline">
    <w:name w:val="firstline"/>
    <w:basedOn w:val="a"/>
    <w:rsid w:val="005A5198"/>
    <w:pPr>
      <w:spacing w:after="0" w:line="240" w:lineRule="atLeast"/>
      <w:ind w:firstLine="640"/>
      <w:jc w:val="both"/>
    </w:pPr>
    <w:rPr>
      <w:rFonts w:ascii="Times New Roman" w:hAnsi="Times New Roman"/>
      <w:color w:val="000000"/>
      <w:sz w:val="24"/>
      <w:szCs w:val="24"/>
    </w:rPr>
  </w:style>
  <w:style w:type="paragraph" w:customStyle="1" w:styleId="Style">
    <w:name w:val="Style"/>
    <w:rsid w:val="005A5198"/>
    <w:pPr>
      <w:widowControl w:val="0"/>
      <w:autoSpaceDE w:val="0"/>
      <w:autoSpaceDN w:val="0"/>
      <w:adjustRightInd w:val="0"/>
      <w:ind w:left="140" w:right="140" w:firstLine="840"/>
      <w:jc w:val="both"/>
    </w:pPr>
    <w:rPr>
      <w:rFonts w:ascii="Times New Roman" w:hAnsi="Times New Roman"/>
      <w:sz w:val="22"/>
      <w:szCs w:val="22"/>
    </w:rPr>
  </w:style>
  <w:style w:type="paragraph" w:styleId="23">
    <w:name w:val="Body Text Indent 2"/>
    <w:basedOn w:val="a"/>
    <w:link w:val="24"/>
    <w:rsid w:val="005A5198"/>
    <w:pPr>
      <w:spacing w:after="120" w:line="480" w:lineRule="auto"/>
      <w:ind w:left="283"/>
    </w:pPr>
    <w:rPr>
      <w:rFonts w:ascii="Times New Roman" w:hAnsi="Times New Roman"/>
      <w:sz w:val="24"/>
      <w:szCs w:val="24"/>
      <w:lang w:eastAsia="en-US"/>
    </w:rPr>
  </w:style>
  <w:style w:type="character" w:customStyle="1" w:styleId="24">
    <w:name w:val="Основен текст с отстъп 2 Знак"/>
    <w:link w:val="23"/>
    <w:rsid w:val="005A5198"/>
    <w:rPr>
      <w:rFonts w:ascii="Times New Roman" w:eastAsia="Times New Roman" w:hAnsi="Times New Roman" w:cs="Times New Roman"/>
      <w:sz w:val="24"/>
      <w:szCs w:val="24"/>
      <w:lang w:eastAsia="en-US"/>
    </w:rPr>
  </w:style>
  <w:style w:type="paragraph" w:customStyle="1" w:styleId="FR2">
    <w:name w:val="FR2"/>
    <w:rsid w:val="005A5198"/>
    <w:pPr>
      <w:widowControl w:val="0"/>
      <w:jc w:val="right"/>
    </w:pPr>
    <w:rPr>
      <w:rFonts w:ascii="Arial" w:hAnsi="Arial"/>
      <w:snapToGrid w:val="0"/>
      <w:sz w:val="24"/>
      <w:lang w:eastAsia="en-US"/>
    </w:rPr>
  </w:style>
  <w:style w:type="paragraph" w:styleId="af6">
    <w:name w:val="footnote text"/>
    <w:aliases w:val="Podrozdział"/>
    <w:basedOn w:val="a"/>
    <w:link w:val="af7"/>
    <w:uiPriority w:val="99"/>
    <w:semiHidden/>
    <w:rsid w:val="005A5198"/>
    <w:pPr>
      <w:spacing w:after="0" w:line="240" w:lineRule="auto"/>
    </w:pPr>
    <w:rPr>
      <w:rFonts w:ascii="Times New Roman" w:hAnsi="Times New Roman"/>
      <w:sz w:val="20"/>
      <w:szCs w:val="20"/>
      <w:lang w:val="en-GB" w:eastAsia="en-US"/>
    </w:rPr>
  </w:style>
  <w:style w:type="character" w:customStyle="1" w:styleId="af7">
    <w:name w:val="Текст под линия Знак"/>
    <w:aliases w:val="Podrozdział Знак"/>
    <w:link w:val="af6"/>
    <w:uiPriority w:val="99"/>
    <w:semiHidden/>
    <w:rsid w:val="005A5198"/>
    <w:rPr>
      <w:rFonts w:ascii="Times New Roman" w:eastAsia="Times New Roman" w:hAnsi="Times New Roman" w:cs="Times New Roman"/>
      <w:sz w:val="20"/>
      <w:szCs w:val="20"/>
      <w:lang w:val="en-GB" w:eastAsia="en-US"/>
    </w:rPr>
  </w:style>
  <w:style w:type="character" w:styleId="af8">
    <w:name w:val="footnote reference"/>
    <w:aliases w:val="Footnote symbol"/>
    <w:uiPriority w:val="99"/>
    <w:semiHidden/>
    <w:rsid w:val="005A5198"/>
    <w:rPr>
      <w:vertAlign w:val="superscript"/>
    </w:rPr>
  </w:style>
  <w:style w:type="paragraph" w:styleId="25">
    <w:name w:val="Body Text 2"/>
    <w:basedOn w:val="a"/>
    <w:link w:val="26"/>
    <w:uiPriority w:val="99"/>
    <w:rsid w:val="005A5198"/>
    <w:pPr>
      <w:spacing w:after="120" w:line="480" w:lineRule="auto"/>
    </w:pPr>
    <w:rPr>
      <w:rFonts w:ascii="Times New Roman" w:hAnsi="Times New Roman"/>
      <w:sz w:val="24"/>
      <w:szCs w:val="24"/>
      <w:lang w:eastAsia="en-US"/>
    </w:rPr>
  </w:style>
  <w:style w:type="character" w:customStyle="1" w:styleId="26">
    <w:name w:val="Основен текст 2 Знак"/>
    <w:link w:val="25"/>
    <w:uiPriority w:val="99"/>
    <w:rsid w:val="005A5198"/>
    <w:rPr>
      <w:rFonts w:ascii="Times New Roman" w:eastAsia="Times New Roman" w:hAnsi="Times New Roman" w:cs="Times New Roman"/>
      <w:sz w:val="24"/>
      <w:szCs w:val="24"/>
      <w:lang w:eastAsia="en-US"/>
    </w:rPr>
  </w:style>
  <w:style w:type="paragraph" w:styleId="34">
    <w:name w:val="Body Text 3"/>
    <w:basedOn w:val="a"/>
    <w:link w:val="35"/>
    <w:rsid w:val="005A5198"/>
    <w:pPr>
      <w:spacing w:after="120" w:line="240" w:lineRule="auto"/>
    </w:pPr>
    <w:rPr>
      <w:rFonts w:ascii="Times New Roman" w:hAnsi="Times New Roman"/>
      <w:sz w:val="16"/>
      <w:szCs w:val="16"/>
      <w:lang w:eastAsia="en-US"/>
    </w:rPr>
  </w:style>
  <w:style w:type="character" w:customStyle="1" w:styleId="35">
    <w:name w:val="Основен текст 3 Знак"/>
    <w:link w:val="34"/>
    <w:rsid w:val="005A5198"/>
    <w:rPr>
      <w:rFonts w:ascii="Times New Roman" w:eastAsia="Times New Roman" w:hAnsi="Times New Roman" w:cs="Times New Roman"/>
      <w:sz w:val="16"/>
      <w:szCs w:val="16"/>
      <w:lang w:eastAsia="en-US"/>
    </w:rPr>
  </w:style>
  <w:style w:type="paragraph" w:customStyle="1" w:styleId="xl24">
    <w:name w:val="xl24"/>
    <w:basedOn w:val="a"/>
    <w:rsid w:val="005A5198"/>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eastAsia="en-US"/>
    </w:rPr>
  </w:style>
  <w:style w:type="paragraph" w:customStyle="1" w:styleId="FR1">
    <w:name w:val="FR1"/>
    <w:rsid w:val="005A5198"/>
    <w:pPr>
      <w:widowControl w:val="0"/>
      <w:spacing w:before="820"/>
      <w:ind w:left="2760"/>
    </w:pPr>
    <w:rPr>
      <w:rFonts w:ascii="Arial" w:hAnsi="Arial"/>
      <w:snapToGrid w:val="0"/>
      <w:sz w:val="22"/>
      <w:lang w:val="en-GB" w:eastAsia="en-US"/>
    </w:rPr>
  </w:style>
  <w:style w:type="paragraph" w:styleId="af9">
    <w:name w:val="Plain Text"/>
    <w:aliases w:val=" Знак"/>
    <w:basedOn w:val="a"/>
    <w:link w:val="afa"/>
    <w:rsid w:val="005A5198"/>
    <w:pPr>
      <w:spacing w:after="0" w:line="240" w:lineRule="auto"/>
    </w:pPr>
    <w:rPr>
      <w:rFonts w:ascii="Courier New" w:hAnsi="Courier New"/>
      <w:sz w:val="20"/>
      <w:szCs w:val="20"/>
    </w:rPr>
  </w:style>
  <w:style w:type="character" w:customStyle="1" w:styleId="afa">
    <w:name w:val="Обикновен текст Знак"/>
    <w:aliases w:val=" Знак Знак"/>
    <w:link w:val="af9"/>
    <w:rsid w:val="005A5198"/>
    <w:rPr>
      <w:rFonts w:ascii="Courier New" w:eastAsia="Times New Roman" w:hAnsi="Courier New" w:cs="Times New Roman"/>
      <w:sz w:val="20"/>
      <w:szCs w:val="20"/>
    </w:rPr>
  </w:style>
  <w:style w:type="paragraph" w:customStyle="1" w:styleId="Char">
    <w:name w:val="Char"/>
    <w:basedOn w:val="a"/>
    <w:link w:val="CharChar6"/>
    <w:rsid w:val="005A5198"/>
    <w:pPr>
      <w:tabs>
        <w:tab w:val="left" w:pos="709"/>
      </w:tabs>
      <w:spacing w:after="0" w:line="240" w:lineRule="auto"/>
    </w:pPr>
    <w:rPr>
      <w:rFonts w:ascii="Tahoma" w:hAnsi="Tahoma"/>
      <w:sz w:val="24"/>
      <w:szCs w:val="24"/>
      <w:lang w:val="pl-PL" w:eastAsia="pl-PL"/>
    </w:rPr>
  </w:style>
  <w:style w:type="character" w:customStyle="1" w:styleId="CharChar6">
    <w:name w:val="Char Char6"/>
    <w:link w:val="Char"/>
    <w:rsid w:val="005A5198"/>
    <w:rPr>
      <w:rFonts w:ascii="Tahoma" w:eastAsia="Times New Roman" w:hAnsi="Tahoma" w:cs="Times New Roman"/>
      <w:sz w:val="24"/>
      <w:szCs w:val="24"/>
      <w:lang w:val="pl-PL" w:eastAsia="pl-PL"/>
    </w:rPr>
  </w:style>
  <w:style w:type="paragraph" w:styleId="afb">
    <w:name w:val="Block Text"/>
    <w:basedOn w:val="a"/>
    <w:rsid w:val="005A5198"/>
    <w:pPr>
      <w:spacing w:after="0" w:line="240" w:lineRule="auto"/>
      <w:ind w:left="480" w:right="400"/>
      <w:jc w:val="center"/>
    </w:pPr>
    <w:rPr>
      <w:rFonts w:ascii="Times New Roman" w:hAnsi="Times New Roman"/>
      <w:b/>
      <w:noProof/>
      <w:sz w:val="28"/>
      <w:szCs w:val="20"/>
      <w:lang w:val="en-US"/>
    </w:rPr>
  </w:style>
  <w:style w:type="table" w:styleId="afc">
    <w:name w:val="Table Grid"/>
    <w:basedOn w:val="a1"/>
    <w:rsid w:val="005A519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5A5198"/>
    <w:pPr>
      <w:shd w:val="clear" w:color="auto" w:fill="000080"/>
      <w:spacing w:after="0" w:line="240" w:lineRule="auto"/>
    </w:pPr>
    <w:rPr>
      <w:rFonts w:ascii="Tahoma" w:hAnsi="Tahoma"/>
      <w:sz w:val="20"/>
      <w:szCs w:val="20"/>
      <w:lang w:eastAsia="en-US"/>
    </w:rPr>
  </w:style>
  <w:style w:type="character" w:customStyle="1" w:styleId="afe">
    <w:name w:val="План на документа Знак"/>
    <w:link w:val="afd"/>
    <w:semiHidden/>
    <w:rsid w:val="005A5198"/>
    <w:rPr>
      <w:rFonts w:ascii="Tahoma" w:eastAsia="Times New Roman" w:hAnsi="Tahoma" w:cs="Tahoma"/>
      <w:sz w:val="20"/>
      <w:szCs w:val="20"/>
      <w:shd w:val="clear" w:color="auto" w:fill="000080"/>
      <w:lang w:eastAsia="en-US"/>
    </w:rPr>
  </w:style>
  <w:style w:type="paragraph" w:customStyle="1" w:styleId="tabulka">
    <w:name w:val="tabulka"/>
    <w:basedOn w:val="a"/>
    <w:rsid w:val="005A5198"/>
    <w:pPr>
      <w:widowControl w:val="0"/>
      <w:spacing w:before="120" w:after="0" w:line="240" w:lineRule="exact"/>
      <w:jc w:val="center"/>
    </w:pPr>
    <w:rPr>
      <w:rFonts w:ascii="Arial" w:hAnsi="Arial"/>
      <w:sz w:val="20"/>
      <w:szCs w:val="20"/>
      <w:lang w:val="cs-CZ" w:eastAsia="en-US"/>
    </w:rPr>
  </w:style>
  <w:style w:type="paragraph" w:customStyle="1" w:styleId="Char1CharCharChar">
    <w:name w:val="Char1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13">
    <w:name w:val="Списък на абзаци1"/>
    <w:aliases w:val="Гл точки,List Paragraph1"/>
    <w:basedOn w:val="a"/>
    <w:uiPriority w:val="34"/>
    <w:qFormat/>
    <w:rsid w:val="005A5198"/>
    <w:pPr>
      <w:ind w:left="720"/>
      <w:contextualSpacing/>
    </w:pPr>
    <w:rPr>
      <w:rFonts w:eastAsia="Calibri"/>
      <w:lang w:eastAsia="en-US"/>
    </w:rPr>
  </w:style>
  <w:style w:type="paragraph" w:customStyle="1" w:styleId="text">
    <w:name w:val="text"/>
    <w:rsid w:val="005A5198"/>
    <w:pPr>
      <w:widowControl w:val="0"/>
      <w:spacing w:before="240" w:line="240" w:lineRule="exact"/>
      <w:jc w:val="both"/>
    </w:pPr>
    <w:rPr>
      <w:rFonts w:ascii="Arial" w:hAnsi="Arial"/>
      <w:sz w:val="24"/>
      <w:lang w:val="cs-CZ" w:eastAsia="en-US"/>
    </w:rPr>
  </w:style>
  <w:style w:type="paragraph" w:customStyle="1" w:styleId="14">
    <w:name w:val="Знак Знак1"/>
    <w:basedOn w:val="a"/>
    <w:rsid w:val="005A5198"/>
    <w:pPr>
      <w:tabs>
        <w:tab w:val="left" w:pos="709"/>
      </w:tabs>
      <w:spacing w:after="0" w:line="240" w:lineRule="auto"/>
    </w:pPr>
    <w:rPr>
      <w:rFonts w:ascii="Tahoma" w:hAnsi="Tahoma"/>
      <w:sz w:val="24"/>
      <w:szCs w:val="24"/>
      <w:lang w:val="pl-PL" w:eastAsia="pl-PL"/>
    </w:rPr>
  </w:style>
  <w:style w:type="paragraph" w:styleId="aff">
    <w:name w:val="Normal (Web)"/>
    <w:basedOn w:val="a"/>
    <w:uiPriority w:val="99"/>
    <w:rsid w:val="005A5198"/>
    <w:pPr>
      <w:spacing w:before="100" w:beforeAutospacing="1" w:after="100" w:afterAutospacing="1" w:line="240" w:lineRule="auto"/>
    </w:pPr>
    <w:rPr>
      <w:rFonts w:ascii="Times New Roman" w:hAnsi="Times New Roman"/>
      <w:sz w:val="24"/>
      <w:szCs w:val="24"/>
    </w:rPr>
  </w:style>
  <w:style w:type="paragraph" w:customStyle="1" w:styleId="CharChar2CharCharCharChar">
    <w:name w:val="Char Char2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aff0">
    <w:name w:val="Знак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1">
    <w:name w:val="Char1"/>
    <w:basedOn w:val="a"/>
    <w:rsid w:val="005A5198"/>
    <w:pPr>
      <w:tabs>
        <w:tab w:val="left" w:pos="709"/>
      </w:tabs>
      <w:spacing w:after="0" w:line="240" w:lineRule="auto"/>
    </w:pPr>
    <w:rPr>
      <w:rFonts w:ascii="Tahoma" w:hAnsi="Tahoma"/>
      <w:sz w:val="24"/>
      <w:szCs w:val="24"/>
      <w:lang w:val="pl-PL" w:eastAsia="pl-PL"/>
    </w:rPr>
  </w:style>
  <w:style w:type="paragraph" w:customStyle="1" w:styleId="Char2">
    <w:name w:val="Char2"/>
    <w:basedOn w:val="a"/>
    <w:rsid w:val="005A5198"/>
    <w:pPr>
      <w:tabs>
        <w:tab w:val="left" w:pos="709"/>
      </w:tabs>
      <w:spacing w:after="0" w:line="240" w:lineRule="auto"/>
    </w:pPr>
    <w:rPr>
      <w:rFonts w:ascii="Tahoma" w:hAnsi="Tahoma"/>
      <w:sz w:val="24"/>
      <w:szCs w:val="24"/>
      <w:lang w:val="pl-PL" w:eastAsia="pl-PL"/>
    </w:rPr>
  </w:style>
  <w:style w:type="character" w:customStyle="1" w:styleId="titleemph1">
    <w:name w:val="title_emph1"/>
    <w:rsid w:val="005A5198"/>
    <w:rPr>
      <w:rFonts w:ascii="Arial" w:hAnsi="Arial" w:cs="Arial" w:hint="default"/>
      <w:b/>
      <w:bCs/>
      <w:sz w:val="18"/>
      <w:szCs w:val="18"/>
    </w:rPr>
  </w:style>
  <w:style w:type="paragraph" w:customStyle="1" w:styleId="oddl-nadpis">
    <w:name w:val="oddíl-nadpis"/>
    <w:basedOn w:val="a"/>
    <w:rsid w:val="005A5198"/>
    <w:pPr>
      <w:keepNext/>
      <w:widowControl w:val="0"/>
      <w:tabs>
        <w:tab w:val="left" w:pos="567"/>
      </w:tabs>
      <w:spacing w:before="240" w:after="0" w:line="240" w:lineRule="exact"/>
    </w:pPr>
    <w:rPr>
      <w:rFonts w:ascii="Arial" w:hAnsi="Arial"/>
      <w:b/>
      <w:sz w:val="24"/>
      <w:szCs w:val="20"/>
      <w:lang w:val="cs-CZ" w:eastAsia="en-US"/>
    </w:rPr>
  </w:style>
  <w:style w:type="paragraph" w:styleId="36">
    <w:name w:val="List Number 3"/>
    <w:basedOn w:val="a"/>
    <w:rsid w:val="005A5198"/>
    <w:pPr>
      <w:tabs>
        <w:tab w:val="num" w:pos="926"/>
      </w:tabs>
      <w:spacing w:after="0" w:line="240" w:lineRule="auto"/>
      <w:ind w:left="926" w:hanging="360"/>
      <w:jc w:val="both"/>
    </w:pPr>
    <w:rPr>
      <w:rFonts w:ascii="Univers" w:hAnsi="Univers"/>
      <w:lang w:eastAsia="en-US"/>
    </w:rPr>
  </w:style>
  <w:style w:type="character" w:customStyle="1" w:styleId="CharChar1">
    <w:name w:val="Char Char1"/>
    <w:rsid w:val="005A5198"/>
    <w:rPr>
      <w:sz w:val="16"/>
      <w:szCs w:val="16"/>
      <w:lang w:val="bg-BG" w:eastAsia="en-US" w:bidi="ar-SA"/>
    </w:rPr>
  </w:style>
  <w:style w:type="paragraph" w:customStyle="1" w:styleId="Default">
    <w:name w:val="Default"/>
    <w:rsid w:val="005A5198"/>
    <w:pPr>
      <w:autoSpaceDE w:val="0"/>
      <w:autoSpaceDN w:val="0"/>
      <w:adjustRightInd w:val="0"/>
    </w:pPr>
    <w:rPr>
      <w:rFonts w:ascii="Arial" w:hAnsi="Arial" w:cs="Arial"/>
      <w:color w:val="000000"/>
      <w:sz w:val="24"/>
      <w:szCs w:val="24"/>
    </w:rPr>
  </w:style>
  <w:style w:type="character" w:customStyle="1" w:styleId="CharChar4">
    <w:name w:val="Char Char4"/>
    <w:locked/>
    <w:rsid w:val="005A5198"/>
    <w:rPr>
      <w:sz w:val="16"/>
      <w:szCs w:val="16"/>
      <w:lang w:val="bg-BG" w:eastAsia="en-US" w:bidi="ar-SA"/>
    </w:rPr>
  </w:style>
  <w:style w:type="character" w:styleId="aff1">
    <w:name w:val="FollowedHyperlink"/>
    <w:rsid w:val="005A5198"/>
    <w:rPr>
      <w:color w:val="800080"/>
      <w:u w:val="single"/>
    </w:rPr>
  </w:style>
  <w:style w:type="paragraph" w:customStyle="1" w:styleId="Char2CharCharCharCharCharCharChar">
    <w:name w:val="Char2 Знак Знак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BodyText21">
    <w:name w:val="Body Text 21"/>
    <w:basedOn w:val="a"/>
    <w:rsid w:val="005A5198"/>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lang w:val="en-US" w:eastAsia="en-US"/>
    </w:rPr>
  </w:style>
  <w:style w:type="paragraph" w:customStyle="1" w:styleId="CharCharCharChar">
    <w:name w:val="Знак Char Char Знак Char Char Знак"/>
    <w:basedOn w:val="a"/>
    <w:rsid w:val="005A5198"/>
    <w:pPr>
      <w:tabs>
        <w:tab w:val="left" w:pos="709"/>
      </w:tabs>
      <w:spacing w:after="0" w:line="240" w:lineRule="auto"/>
    </w:pPr>
    <w:rPr>
      <w:rFonts w:ascii="Tahoma" w:hAnsi="Tahoma"/>
      <w:sz w:val="24"/>
      <w:szCs w:val="24"/>
      <w:lang w:val="pl-PL" w:eastAsia="pl-PL"/>
    </w:rPr>
  </w:style>
  <w:style w:type="character" w:styleId="aff2">
    <w:name w:val="Strong"/>
    <w:qFormat/>
    <w:rsid w:val="005A5198"/>
    <w:rPr>
      <w:b/>
      <w:bCs/>
    </w:rPr>
  </w:style>
  <w:style w:type="paragraph" w:customStyle="1" w:styleId="CharCharChar1">
    <w:name w:val="Char Char Char1"/>
    <w:basedOn w:val="a"/>
    <w:rsid w:val="005A5198"/>
    <w:pPr>
      <w:tabs>
        <w:tab w:val="left" w:pos="709"/>
      </w:tabs>
      <w:spacing w:after="0" w:line="240" w:lineRule="auto"/>
    </w:pPr>
    <w:rPr>
      <w:rFonts w:ascii="Tahoma" w:hAnsi="Tahoma"/>
      <w:sz w:val="24"/>
      <w:szCs w:val="24"/>
      <w:lang w:val="pl-PL" w:eastAsia="pl-PL"/>
    </w:rPr>
  </w:style>
  <w:style w:type="paragraph" w:styleId="aff3">
    <w:name w:val="Subtitle"/>
    <w:basedOn w:val="a"/>
    <w:link w:val="aff4"/>
    <w:qFormat/>
    <w:rsid w:val="005A5198"/>
    <w:pPr>
      <w:spacing w:before="120" w:after="120" w:line="240" w:lineRule="auto"/>
      <w:jc w:val="center"/>
    </w:pPr>
    <w:rPr>
      <w:rFonts w:ascii="Arial" w:hAnsi="Arial"/>
      <w:b/>
      <w:snapToGrid w:val="0"/>
      <w:sz w:val="28"/>
      <w:szCs w:val="20"/>
      <w:lang w:val="fr-BE" w:eastAsia="en-US"/>
    </w:rPr>
  </w:style>
  <w:style w:type="character" w:customStyle="1" w:styleId="aff4">
    <w:name w:val="Подзаглавие Знак"/>
    <w:link w:val="aff3"/>
    <w:rsid w:val="005A5198"/>
    <w:rPr>
      <w:rFonts w:ascii="Arial" w:eastAsia="Times New Roman" w:hAnsi="Arial" w:cs="Times New Roman"/>
      <w:b/>
      <w:snapToGrid w:val="0"/>
      <w:sz w:val="28"/>
      <w:szCs w:val="20"/>
      <w:lang w:val="fr-BE" w:eastAsia="en-US"/>
    </w:rPr>
  </w:style>
  <w:style w:type="paragraph" w:styleId="HTML">
    <w:name w:val="HTML Preformatted"/>
    <w:basedOn w:val="a"/>
    <w:link w:val="HTML0"/>
    <w:rsid w:val="005A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HTML стандартен Знак"/>
    <w:link w:val="HTML"/>
    <w:rsid w:val="005A5198"/>
    <w:rPr>
      <w:rFonts w:ascii="Courier New" w:eastAsia="Times New Roman" w:hAnsi="Courier New" w:cs="Courier New"/>
      <w:sz w:val="20"/>
      <w:szCs w:val="20"/>
    </w:rPr>
  </w:style>
  <w:style w:type="paragraph" w:styleId="aff5">
    <w:name w:val="Normal Indent"/>
    <w:basedOn w:val="a"/>
    <w:rsid w:val="005A5198"/>
    <w:pPr>
      <w:spacing w:after="0" w:line="240" w:lineRule="auto"/>
      <w:ind w:left="708"/>
    </w:pPr>
    <w:rPr>
      <w:rFonts w:ascii="Times New Roman" w:hAnsi="Times New Roman"/>
      <w:bCs/>
      <w:sz w:val="24"/>
      <w:szCs w:val="24"/>
    </w:rPr>
  </w:style>
  <w:style w:type="paragraph" w:customStyle="1" w:styleId="CharCharCharCharCharChar">
    <w:name w:val="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1CharCharCharCharCharChar">
    <w:name w:val="Char Char Char1 Char Char Char Char Char Char"/>
    <w:basedOn w:val="a"/>
    <w:rsid w:val="005A5198"/>
    <w:pPr>
      <w:tabs>
        <w:tab w:val="left" w:pos="709"/>
      </w:tabs>
      <w:spacing w:after="0" w:line="240" w:lineRule="auto"/>
    </w:pPr>
    <w:rPr>
      <w:rFonts w:ascii="Tahoma" w:hAnsi="Tahoma"/>
      <w:sz w:val="24"/>
      <w:szCs w:val="24"/>
      <w:lang w:val="pl-PL" w:eastAsia="pl-PL"/>
    </w:rPr>
  </w:style>
  <w:style w:type="paragraph" w:styleId="51">
    <w:name w:val="toc 5"/>
    <w:basedOn w:val="a"/>
    <w:next w:val="a"/>
    <w:autoRedefine/>
    <w:semiHidden/>
    <w:rsid w:val="005A5198"/>
    <w:pPr>
      <w:spacing w:after="0" w:line="240" w:lineRule="auto"/>
      <w:ind w:left="960"/>
    </w:pPr>
    <w:rPr>
      <w:rFonts w:ascii="Times New Roman" w:hAnsi="Times New Roman"/>
      <w:sz w:val="24"/>
      <w:szCs w:val="24"/>
      <w:lang w:eastAsia="en-US"/>
    </w:rPr>
  </w:style>
  <w:style w:type="paragraph" w:customStyle="1" w:styleId="Char0">
    <w:name w:val="Char Знак Знак"/>
    <w:basedOn w:val="a"/>
    <w:rsid w:val="005A5198"/>
    <w:pPr>
      <w:tabs>
        <w:tab w:val="left" w:pos="709"/>
      </w:tabs>
      <w:spacing w:after="0" w:line="240" w:lineRule="auto"/>
    </w:pPr>
    <w:rPr>
      <w:rFonts w:ascii="Tahoma" w:hAnsi="Tahoma"/>
      <w:sz w:val="24"/>
      <w:szCs w:val="24"/>
      <w:lang w:val="pl-PL" w:eastAsia="pl-PL"/>
    </w:rPr>
  </w:style>
  <w:style w:type="paragraph" w:styleId="HTML1">
    <w:name w:val="HTML Address"/>
    <w:basedOn w:val="a"/>
    <w:link w:val="HTML2"/>
    <w:rsid w:val="005A5198"/>
    <w:pPr>
      <w:spacing w:after="0" w:line="240" w:lineRule="auto"/>
    </w:pPr>
    <w:rPr>
      <w:rFonts w:ascii="Times New Roman" w:hAnsi="Times New Roman"/>
      <w:i/>
      <w:iCs/>
      <w:sz w:val="24"/>
      <w:szCs w:val="24"/>
    </w:rPr>
  </w:style>
  <w:style w:type="character" w:customStyle="1" w:styleId="HTML2">
    <w:name w:val="HTML адрес Знак"/>
    <w:link w:val="HTML1"/>
    <w:rsid w:val="005A5198"/>
    <w:rPr>
      <w:rFonts w:ascii="Times New Roman" w:eastAsia="Times New Roman" w:hAnsi="Times New Roman" w:cs="Times New Roman"/>
      <w:i/>
      <w:iCs/>
      <w:sz w:val="24"/>
      <w:szCs w:val="24"/>
    </w:rPr>
  </w:style>
  <w:style w:type="paragraph" w:customStyle="1" w:styleId="1CharChar">
    <w:name w:val="Знак Знак1 Char Char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0">
    <w:name w:val="Знак Char Char Знак Char Char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
    <w:name w:val="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Style7">
    <w:name w:val="Style7"/>
    <w:basedOn w:val="a"/>
    <w:rsid w:val="005A5198"/>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5A5198"/>
    <w:rPr>
      <w:rFonts w:ascii="Times New Roman" w:hAnsi="Times New Roman" w:cs="Times New Roman"/>
      <w:b/>
      <w:bCs/>
      <w:sz w:val="22"/>
      <w:szCs w:val="22"/>
    </w:rPr>
  </w:style>
  <w:style w:type="character" w:customStyle="1" w:styleId="Bodytext27">
    <w:name w:val="Body text27"/>
    <w:rsid w:val="005A5198"/>
    <w:rPr>
      <w:rFonts w:ascii="Bookman Old Style" w:hAnsi="Bookman Old Style"/>
      <w:sz w:val="22"/>
      <w:szCs w:val="22"/>
      <w:shd w:val="clear" w:color="auto" w:fill="FFFFFF"/>
    </w:rPr>
  </w:style>
  <w:style w:type="character" w:customStyle="1" w:styleId="Bodytext19">
    <w:name w:val="Body text19"/>
    <w:rsid w:val="005A5198"/>
    <w:rPr>
      <w:rFonts w:ascii="Bookman Old Style" w:hAnsi="Bookman Old Style"/>
      <w:sz w:val="22"/>
      <w:szCs w:val="22"/>
      <w:shd w:val="clear" w:color="auto" w:fill="FFFFFF"/>
    </w:rPr>
  </w:style>
  <w:style w:type="paragraph" w:customStyle="1" w:styleId="aff6">
    <w:name w:val="точки"/>
    <w:basedOn w:val="a"/>
    <w:qFormat/>
    <w:rsid w:val="005A5198"/>
    <w:pPr>
      <w:spacing w:after="0" w:line="288" w:lineRule="auto"/>
      <w:ind w:left="562" w:firstLine="432"/>
      <w:jc w:val="both"/>
    </w:pPr>
    <w:rPr>
      <w:rFonts w:ascii="TmsCyr" w:eastAsia="MS Mincho" w:hAnsi="TmsCyr"/>
      <w:b/>
      <w:sz w:val="28"/>
      <w:szCs w:val="28"/>
      <w:lang w:eastAsia="en-US"/>
    </w:rPr>
  </w:style>
  <w:style w:type="character" w:customStyle="1" w:styleId="apple-style-span">
    <w:name w:val="apple-style-span"/>
    <w:basedOn w:val="a0"/>
    <w:rsid w:val="005A5198"/>
  </w:style>
  <w:style w:type="paragraph" w:customStyle="1" w:styleId="style48">
    <w:name w:val="style48"/>
    <w:basedOn w:val="a"/>
    <w:rsid w:val="005A5198"/>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a0"/>
    <w:rsid w:val="005A5198"/>
  </w:style>
  <w:style w:type="paragraph" w:customStyle="1" w:styleId="StyleHeading3TimesNewRoman12pt">
    <w:name w:val="Style Heading 3 + Times New Roman 12 pt"/>
    <w:basedOn w:val="a"/>
    <w:rsid w:val="005A5198"/>
    <w:pPr>
      <w:tabs>
        <w:tab w:val="num" w:pos="1474"/>
      </w:tabs>
      <w:spacing w:after="0" w:line="240" w:lineRule="auto"/>
      <w:ind w:left="1474" w:hanging="340"/>
    </w:pPr>
    <w:rPr>
      <w:rFonts w:ascii="Times New Roman" w:hAnsi="Times New Roman"/>
      <w:snapToGrid w:val="0"/>
      <w:sz w:val="24"/>
      <w:szCs w:val="20"/>
      <w:lang w:val="en-GB" w:eastAsia="en-US"/>
    </w:rPr>
  </w:style>
  <w:style w:type="paragraph" w:customStyle="1" w:styleId="Text1">
    <w:name w:val="Text 1"/>
    <w:basedOn w:val="a"/>
    <w:rsid w:val="005A5198"/>
    <w:pPr>
      <w:spacing w:after="240" w:line="240" w:lineRule="auto"/>
      <w:ind w:left="482"/>
      <w:jc w:val="both"/>
    </w:pPr>
    <w:rPr>
      <w:rFonts w:ascii="Times New Roman" w:hAnsi="Times New Roman"/>
      <w:sz w:val="24"/>
      <w:szCs w:val="20"/>
      <w:lang w:val="en-GB" w:eastAsia="en-US"/>
    </w:rPr>
  </w:style>
  <w:style w:type="paragraph" w:customStyle="1" w:styleId="CharChar">
    <w:name w:val="Текст Char Char"/>
    <w:basedOn w:val="a"/>
    <w:link w:val="CharCharChar0"/>
    <w:qFormat/>
    <w:rsid w:val="005A5198"/>
    <w:pPr>
      <w:suppressAutoHyphens/>
      <w:spacing w:after="0" w:line="288" w:lineRule="auto"/>
      <w:ind w:firstLine="709"/>
      <w:jc w:val="both"/>
      <w:outlineLvl w:val="0"/>
    </w:pPr>
    <w:rPr>
      <w:rFonts w:ascii="Times New Roman" w:eastAsia="MS Mincho" w:hAnsi="Times New Roman"/>
      <w:bCs/>
      <w:iCs/>
      <w:color w:val="000000"/>
      <w:sz w:val="26"/>
      <w:szCs w:val="28"/>
      <w:lang w:eastAsia="ar-SA"/>
    </w:rPr>
  </w:style>
  <w:style w:type="character" w:customStyle="1" w:styleId="CharCharChar0">
    <w:name w:val="Текст Char Char Char"/>
    <w:link w:val="CharChar"/>
    <w:rsid w:val="005A5198"/>
    <w:rPr>
      <w:rFonts w:ascii="Times New Roman" w:eastAsia="MS Mincho" w:hAnsi="Times New Roman" w:cs="Times New Roman"/>
      <w:bCs/>
      <w:iCs/>
      <w:color w:val="000000"/>
      <w:sz w:val="26"/>
      <w:szCs w:val="28"/>
      <w:lang w:eastAsia="ar-SA"/>
    </w:rPr>
  </w:style>
  <w:style w:type="paragraph" w:customStyle="1" w:styleId="Text3">
    <w:name w:val="Text 3"/>
    <w:basedOn w:val="a"/>
    <w:rsid w:val="005A5198"/>
    <w:pPr>
      <w:tabs>
        <w:tab w:val="left" w:pos="2302"/>
      </w:tabs>
      <w:spacing w:after="240" w:line="240" w:lineRule="auto"/>
      <w:ind w:left="1202"/>
      <w:jc w:val="both"/>
    </w:pPr>
    <w:rPr>
      <w:rFonts w:ascii="Times New Roman" w:hAnsi="Times New Roman"/>
      <w:sz w:val="24"/>
      <w:szCs w:val="20"/>
      <w:lang w:val="en-GB" w:eastAsia="en-US"/>
    </w:rPr>
  </w:style>
  <w:style w:type="paragraph" w:customStyle="1" w:styleId="aff7">
    <w:name w:val="Текст"/>
    <w:basedOn w:val="a"/>
    <w:link w:val="Char3"/>
    <w:qFormat/>
    <w:rsid w:val="005A5198"/>
    <w:pPr>
      <w:suppressAutoHyphens/>
      <w:spacing w:after="0" w:line="288" w:lineRule="auto"/>
      <w:ind w:firstLine="709"/>
      <w:jc w:val="both"/>
      <w:outlineLvl w:val="0"/>
    </w:pPr>
    <w:rPr>
      <w:rFonts w:ascii="Times New Roman" w:hAnsi="Times New Roman"/>
      <w:bCs/>
      <w:iCs/>
      <w:color w:val="000000"/>
      <w:sz w:val="26"/>
      <w:szCs w:val="28"/>
      <w:lang w:eastAsia="ar-SA"/>
    </w:rPr>
  </w:style>
  <w:style w:type="character" w:customStyle="1" w:styleId="Char3">
    <w:name w:val="Текст Char"/>
    <w:link w:val="aff7"/>
    <w:rsid w:val="005A5198"/>
    <w:rPr>
      <w:rFonts w:ascii="Times New Roman" w:eastAsia="Times New Roman" w:hAnsi="Times New Roman" w:cs="Times New Roman"/>
      <w:bCs/>
      <w:iCs/>
      <w:color w:val="000000"/>
      <w:sz w:val="26"/>
      <w:szCs w:val="28"/>
      <w:lang w:eastAsia="ar-SA"/>
    </w:rPr>
  </w:style>
  <w:style w:type="paragraph" w:customStyle="1" w:styleId="3">
    <w:name w:val="Булети 3"/>
    <w:basedOn w:val="a"/>
    <w:qFormat/>
    <w:rsid w:val="005A5198"/>
    <w:pPr>
      <w:numPr>
        <w:numId w:val="1"/>
      </w:numPr>
      <w:suppressAutoHyphens/>
      <w:spacing w:after="0" w:line="288" w:lineRule="auto"/>
      <w:ind w:left="0" w:firstLine="360"/>
      <w:jc w:val="both"/>
    </w:pPr>
    <w:rPr>
      <w:rFonts w:ascii="Garamond" w:hAnsi="Garamond"/>
      <w:sz w:val="24"/>
      <w:szCs w:val="26"/>
      <w:lang w:eastAsia="ar-SA"/>
    </w:rPr>
  </w:style>
  <w:style w:type="paragraph" w:customStyle="1" w:styleId="110">
    <w:name w:val="Списък на абзаци11"/>
    <w:basedOn w:val="a"/>
    <w:qFormat/>
    <w:rsid w:val="005A5198"/>
    <w:pPr>
      <w:spacing w:after="0" w:line="240" w:lineRule="auto"/>
      <w:ind w:left="720" w:right="1985"/>
      <w:contextualSpacing/>
    </w:pPr>
    <w:rPr>
      <w:rFonts w:ascii="Times New Roman" w:hAnsi="Times New Roman"/>
      <w:sz w:val="20"/>
      <w:szCs w:val="20"/>
    </w:rPr>
  </w:style>
  <w:style w:type="paragraph" w:customStyle="1" w:styleId="CharCharCharCharCharCharCharChar">
    <w:name w:val="Char Char Знак Знак Char Char Знак Знак Char Char Знак Char Char"/>
    <w:basedOn w:val="a"/>
    <w:rsid w:val="005A5198"/>
    <w:pPr>
      <w:tabs>
        <w:tab w:val="left" w:pos="709"/>
      </w:tabs>
      <w:spacing w:after="0" w:line="240" w:lineRule="auto"/>
    </w:pPr>
    <w:rPr>
      <w:rFonts w:ascii="Tahoma" w:hAnsi="Tahoma"/>
      <w:sz w:val="20"/>
      <w:szCs w:val="20"/>
      <w:lang w:val="pl-PL" w:eastAsia="pl-PL"/>
    </w:rPr>
  </w:style>
  <w:style w:type="paragraph" w:customStyle="1" w:styleId="CharCharCharCharCharChar1">
    <w:name w:val="Char Char Знак Знак Char Char Знак Знак Char Char Знак"/>
    <w:basedOn w:val="a"/>
    <w:rsid w:val="005A5198"/>
    <w:pPr>
      <w:tabs>
        <w:tab w:val="left" w:pos="709"/>
      </w:tabs>
      <w:spacing w:after="0" w:line="240" w:lineRule="auto"/>
    </w:pPr>
    <w:rPr>
      <w:rFonts w:ascii="Tahoma" w:hAnsi="Tahoma"/>
      <w:sz w:val="20"/>
      <w:szCs w:val="20"/>
      <w:lang w:val="pl-PL" w:eastAsia="pl-PL"/>
    </w:rPr>
  </w:style>
  <w:style w:type="paragraph" w:customStyle="1" w:styleId="CharCharCharCharCharChar2">
    <w:name w:val="Char Char Знак Char Char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CharChar">
    <w:name w:val="Char1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Style2">
    <w:name w:val="Style2"/>
    <w:basedOn w:val="20"/>
    <w:rsid w:val="005A5198"/>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ListNumberLevel2">
    <w:name w:val="List Number (Level 2)"/>
    <w:basedOn w:val="a"/>
    <w:rsid w:val="005A5198"/>
    <w:pPr>
      <w:spacing w:after="240" w:line="240" w:lineRule="auto"/>
      <w:jc w:val="both"/>
    </w:pPr>
    <w:rPr>
      <w:rFonts w:ascii="Times New Roman" w:hAnsi="Times New Roman"/>
      <w:sz w:val="24"/>
      <w:szCs w:val="20"/>
      <w:lang w:val="en-GB" w:eastAsia="en-US"/>
    </w:rPr>
  </w:style>
  <w:style w:type="paragraph" w:customStyle="1" w:styleId="Char1CharCharCharCharCharChar1CharChar">
    <w:name w:val="Char1 Char Char Char Char Char Char1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Char0">
    <w:name w:val="Char Char"/>
    <w:basedOn w:val="a"/>
    <w:rsid w:val="005A5198"/>
    <w:pPr>
      <w:tabs>
        <w:tab w:val="left" w:pos="709"/>
      </w:tabs>
      <w:spacing w:after="0" w:line="240" w:lineRule="auto"/>
    </w:pPr>
    <w:rPr>
      <w:rFonts w:ascii="Tahoma" w:hAnsi="Tahoma"/>
      <w:sz w:val="20"/>
      <w:szCs w:val="20"/>
      <w:lang w:val="pl-PL" w:eastAsia="pl-PL"/>
    </w:rPr>
  </w:style>
  <w:style w:type="paragraph" w:customStyle="1" w:styleId="Char1CharCharChar1CharCharCharCharCharCharCharChar">
    <w:name w:val="Char1 Char Char Char1 Char Char Char Char Char Char Char Char Знак"/>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1CharCharCharCharCharCharCharChar">
    <w:name w:val="Знак1 Char Char Знак Char Char Знак Char Char Знак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Знак Char Char Знак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1CharChar0">
    <w:name w:val="Знак Знак1 Char Char"/>
    <w:basedOn w:val="a"/>
    <w:rsid w:val="005A5198"/>
    <w:pPr>
      <w:tabs>
        <w:tab w:val="left" w:pos="709"/>
      </w:tabs>
      <w:spacing w:after="0" w:line="240" w:lineRule="auto"/>
    </w:pPr>
    <w:rPr>
      <w:rFonts w:ascii="Tahoma" w:hAnsi="Tahoma"/>
      <w:sz w:val="24"/>
      <w:szCs w:val="24"/>
      <w:lang w:val="pl-PL" w:eastAsia="pl-PL"/>
    </w:rPr>
  </w:style>
  <w:style w:type="character" w:customStyle="1" w:styleId="FontStyle18">
    <w:name w:val="Font Style18"/>
    <w:rsid w:val="005A5198"/>
    <w:rPr>
      <w:rFonts w:ascii="Times New Roman" w:hAnsi="Times New Roman" w:cs="Times New Roman"/>
      <w:sz w:val="28"/>
      <w:szCs w:val="28"/>
    </w:rPr>
  </w:style>
  <w:style w:type="character" w:customStyle="1" w:styleId="FontStyle14">
    <w:name w:val="Font Style14"/>
    <w:rsid w:val="005A5198"/>
    <w:rPr>
      <w:rFonts w:ascii="Times New Roman" w:hAnsi="Times New Roman" w:cs="Times New Roman"/>
      <w:sz w:val="28"/>
      <w:szCs w:val="28"/>
    </w:rPr>
  </w:style>
  <w:style w:type="paragraph" w:customStyle="1" w:styleId="CharChar2">
    <w:name w:val="Char Char Знак Знак Знак Знак Знак Знак Знак"/>
    <w:basedOn w:val="a"/>
    <w:rsid w:val="005A5198"/>
    <w:pPr>
      <w:tabs>
        <w:tab w:val="left" w:pos="709"/>
      </w:tabs>
      <w:suppressAutoHyphens/>
      <w:spacing w:after="0" w:line="240" w:lineRule="auto"/>
    </w:pPr>
    <w:rPr>
      <w:rFonts w:ascii="Tahoma" w:hAnsi="Tahoma"/>
      <w:sz w:val="24"/>
      <w:szCs w:val="24"/>
      <w:lang w:val="pl-PL" w:eastAsia="pl-PL"/>
    </w:rPr>
  </w:style>
  <w:style w:type="paragraph" w:customStyle="1" w:styleId="NormalParagraph">
    <w:name w:val="Normal Paragraph"/>
    <w:basedOn w:val="a"/>
    <w:rsid w:val="005A5198"/>
    <w:pPr>
      <w:widowControl w:val="0"/>
      <w:spacing w:after="120" w:line="240" w:lineRule="auto"/>
    </w:pPr>
    <w:rPr>
      <w:rFonts w:ascii="Times New Roman" w:hAnsi="Times New Roman"/>
      <w:snapToGrid w:val="0"/>
      <w:lang w:val="en-GB" w:eastAsia="en-US"/>
    </w:rPr>
  </w:style>
  <w:style w:type="paragraph" w:customStyle="1" w:styleId="Char1CharCharChar1CharCharCharCharCharChar">
    <w:name w:val="Char1 Char Char Char1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Char">
    <w:name w:val="Char Char Char Char Char Char Char Char Char Char Char Char1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Char1">
    <w:name w:val="Char Char Char Char Char Char Char Char Char Char Char Char1 Char1"/>
    <w:basedOn w:val="a"/>
    <w:rsid w:val="005A5198"/>
    <w:pPr>
      <w:tabs>
        <w:tab w:val="left" w:pos="709"/>
      </w:tabs>
      <w:spacing w:after="0" w:line="240" w:lineRule="auto"/>
    </w:pPr>
    <w:rPr>
      <w:rFonts w:ascii="Tahoma" w:hAnsi="Tahoma"/>
      <w:sz w:val="24"/>
      <w:szCs w:val="24"/>
      <w:lang w:val="pl-PL" w:eastAsia="pl-PL"/>
    </w:rPr>
  </w:style>
  <w:style w:type="paragraph" w:customStyle="1" w:styleId="Aff8">
    <w:name w:val="A"/>
    <w:basedOn w:val="a"/>
    <w:rsid w:val="005A5198"/>
    <w:pPr>
      <w:numPr>
        <w:ilvl w:val="12"/>
      </w:numPr>
      <w:spacing w:after="120" w:line="240" w:lineRule="auto"/>
      <w:ind w:left="567"/>
      <w:jc w:val="both"/>
    </w:pPr>
    <w:rPr>
      <w:rFonts w:ascii="Arial" w:hAnsi="Arial"/>
      <w:szCs w:val="24"/>
    </w:rPr>
  </w:style>
  <w:style w:type="paragraph" w:customStyle="1" w:styleId="CharCharCharChar0">
    <w:name w:val="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
    <w:rsid w:val="005A5198"/>
    <w:pPr>
      <w:tabs>
        <w:tab w:val="left" w:pos="709"/>
      </w:tabs>
      <w:spacing w:after="0" w:line="240" w:lineRule="auto"/>
    </w:pPr>
    <w:rPr>
      <w:rFonts w:ascii="Tahoma" w:hAnsi="Tahoma"/>
      <w:sz w:val="24"/>
      <w:szCs w:val="24"/>
      <w:lang w:val="pl-PL" w:eastAsia="pl-PL"/>
    </w:rPr>
  </w:style>
  <w:style w:type="paragraph" w:customStyle="1" w:styleId="Char1CharCharChar1CharCharCharCharCharChar1">
    <w:name w:val="Char1 Char Char Char1 Char Char Char Char Char Char1"/>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20">
    <w:name w:val="Char Char Char Char Char Char2"/>
    <w:basedOn w:val="a"/>
    <w:rsid w:val="005A5198"/>
    <w:pPr>
      <w:tabs>
        <w:tab w:val="left" w:pos="709"/>
      </w:tabs>
      <w:spacing w:after="0" w:line="240" w:lineRule="auto"/>
    </w:pPr>
    <w:rPr>
      <w:rFonts w:ascii="Tahoma" w:hAnsi="Tahoma"/>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character" w:customStyle="1" w:styleId="Bodytext3111pt">
    <w:name w:val="Body text (31) + 11 pt"/>
    <w:aliases w:val="Italic10"/>
    <w:rsid w:val="005A5198"/>
    <w:rPr>
      <w:i/>
      <w:iCs/>
      <w:sz w:val="22"/>
      <w:szCs w:val="22"/>
      <w:lang w:bidi="ar-SA"/>
    </w:rPr>
  </w:style>
  <w:style w:type="character" w:customStyle="1" w:styleId="Bodytext31Italic1">
    <w:name w:val="Body text (31) + Italic1"/>
    <w:rsid w:val="005A5198"/>
    <w:rPr>
      <w:i/>
      <w:iCs/>
      <w:sz w:val="21"/>
      <w:szCs w:val="21"/>
      <w:u w:val="single"/>
      <w:lang w:bidi="ar-SA"/>
    </w:rPr>
  </w:style>
  <w:style w:type="character" w:customStyle="1" w:styleId="Bodytext3">
    <w:name w:val="Body text (3)"/>
    <w:rsid w:val="005A5198"/>
    <w:rPr>
      <w:rFonts w:ascii="Arial" w:hAnsi="Arial"/>
      <w:i/>
      <w:iCs/>
      <w:sz w:val="19"/>
      <w:szCs w:val="19"/>
      <w:u w:val="single"/>
      <w:lang w:bidi="ar-SA"/>
    </w:rPr>
  </w:style>
  <w:style w:type="character" w:customStyle="1" w:styleId="txcpv">
    <w:name w:val="txcpv"/>
    <w:basedOn w:val="a0"/>
    <w:rsid w:val="005A5198"/>
  </w:style>
  <w:style w:type="paragraph" w:customStyle="1" w:styleId="CharCharCharCharCharCharCharCharCharCharCharChar">
    <w:name w:val="Char Char Знак Знак Char Char Знак Знак Char Char Знак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m">
    <w:name w:val="m"/>
    <w:basedOn w:val="a"/>
    <w:rsid w:val="005A5198"/>
    <w:pPr>
      <w:spacing w:before="100" w:beforeAutospacing="1" w:after="100" w:afterAutospacing="1" w:line="240" w:lineRule="auto"/>
    </w:pPr>
    <w:rPr>
      <w:rFonts w:ascii="Times New Roman" w:hAnsi="Times New Roman"/>
      <w:sz w:val="24"/>
      <w:szCs w:val="24"/>
    </w:rPr>
  </w:style>
  <w:style w:type="paragraph" w:customStyle="1" w:styleId="Style13">
    <w:name w:val="Style13"/>
    <w:basedOn w:val="a"/>
    <w:rsid w:val="005A5198"/>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3">
    <w:name w:val="Font Style23"/>
    <w:rsid w:val="005A5198"/>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
    <w:rsid w:val="005A5198"/>
    <w:pPr>
      <w:tabs>
        <w:tab w:val="left" w:pos="709"/>
      </w:tabs>
      <w:spacing w:after="0" w:line="240" w:lineRule="auto"/>
    </w:pPr>
    <w:rPr>
      <w:rFonts w:ascii="Tahoma" w:hAnsi="Tahoma"/>
      <w:sz w:val="20"/>
      <w:szCs w:val="20"/>
      <w:lang w:val="pl-PL" w:eastAsia="pl-PL"/>
    </w:rPr>
  </w:style>
  <w:style w:type="paragraph" w:customStyle="1" w:styleId="CharCharCharCharCharChar10">
    <w:name w:val="Char Char Char Char Char Char1"/>
    <w:basedOn w:val="a"/>
    <w:rsid w:val="005A5198"/>
    <w:pPr>
      <w:tabs>
        <w:tab w:val="left" w:pos="709"/>
      </w:tabs>
      <w:spacing w:after="0" w:line="240" w:lineRule="auto"/>
    </w:pPr>
    <w:rPr>
      <w:rFonts w:ascii="Tahoma" w:hAnsi="Tahoma"/>
      <w:sz w:val="24"/>
      <w:szCs w:val="24"/>
      <w:lang w:val="pl-PL" w:eastAsia="pl-PL"/>
    </w:rPr>
  </w:style>
  <w:style w:type="character" w:customStyle="1" w:styleId="FontStyle16">
    <w:name w:val="Font Style16"/>
    <w:rsid w:val="005A5198"/>
    <w:rPr>
      <w:rFonts w:ascii="Times New Roman" w:hAnsi="Times New Roman" w:cs="Times New Roman"/>
      <w:b/>
      <w:bCs/>
      <w:sz w:val="20"/>
      <w:szCs w:val="20"/>
    </w:rPr>
  </w:style>
  <w:style w:type="paragraph" w:customStyle="1" w:styleId="Style4">
    <w:name w:val="Style4"/>
    <w:basedOn w:val="a"/>
    <w:rsid w:val="005A5198"/>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rsid w:val="005A5198"/>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5A5198"/>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rsid w:val="005A5198"/>
    <w:rPr>
      <w:rFonts w:ascii="Times New Roman" w:hAnsi="Times New Roman" w:cs="Times New Roman"/>
      <w:sz w:val="20"/>
      <w:szCs w:val="20"/>
    </w:rPr>
  </w:style>
  <w:style w:type="paragraph" w:customStyle="1" w:styleId="Style9">
    <w:name w:val="Style9"/>
    <w:basedOn w:val="a"/>
    <w:rsid w:val="005A5198"/>
    <w:pPr>
      <w:widowControl w:val="0"/>
      <w:autoSpaceDE w:val="0"/>
      <w:autoSpaceDN w:val="0"/>
      <w:adjustRightInd w:val="0"/>
      <w:spacing w:after="0" w:line="240" w:lineRule="auto"/>
    </w:pPr>
    <w:rPr>
      <w:rFonts w:ascii="Times New Roman" w:hAnsi="Times New Roman"/>
      <w:sz w:val="24"/>
      <w:szCs w:val="24"/>
    </w:rPr>
  </w:style>
  <w:style w:type="paragraph" w:customStyle="1" w:styleId="Standard">
    <w:name w:val="Standard"/>
    <w:rsid w:val="005A5198"/>
    <w:pPr>
      <w:widowControl w:val="0"/>
      <w:suppressAutoHyphens/>
    </w:pPr>
    <w:rPr>
      <w:rFonts w:ascii="Arial" w:eastAsia="Times CY" w:hAnsi="Arial" w:cs="Arial"/>
      <w:lang w:val="en-GB" w:eastAsia="ar-SA"/>
    </w:rPr>
  </w:style>
  <w:style w:type="paragraph" w:customStyle="1" w:styleId="aff9">
    <w:name w:val="Стил"/>
    <w:rsid w:val="005A5198"/>
    <w:pPr>
      <w:widowControl w:val="0"/>
      <w:autoSpaceDE w:val="0"/>
      <w:autoSpaceDN w:val="0"/>
      <w:adjustRightInd w:val="0"/>
      <w:ind w:left="140" w:right="140" w:firstLine="840"/>
      <w:jc w:val="both"/>
    </w:pPr>
    <w:rPr>
      <w:rFonts w:ascii="Times New Roman" w:hAnsi="Times New Roman"/>
      <w:sz w:val="24"/>
      <w:szCs w:val="24"/>
    </w:rPr>
  </w:style>
  <w:style w:type="paragraph" w:customStyle="1" w:styleId="affa">
    <w:name w:val="Îáèêí. ïàðàãðàô"/>
    <w:basedOn w:val="a"/>
    <w:rsid w:val="005A5198"/>
    <w:pPr>
      <w:spacing w:before="120" w:after="0" w:line="360" w:lineRule="auto"/>
      <w:ind w:firstLine="720"/>
      <w:jc w:val="both"/>
    </w:pPr>
    <w:rPr>
      <w:rFonts w:ascii="Times New Roman" w:hAnsi="Times New Roman"/>
      <w:sz w:val="24"/>
      <w:szCs w:val="20"/>
      <w:lang w:eastAsia="en-US"/>
    </w:rPr>
  </w:style>
  <w:style w:type="paragraph" w:customStyle="1" w:styleId="Heading2Arial">
    <w:name w:val="Heading 2 + Arial"/>
    <w:aliases w:val="Bold,Custom Color(RGB(109,110,112)),Justified,Line spacing..."/>
    <w:basedOn w:val="a"/>
    <w:rsid w:val="005A5198"/>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harCharChar3">
    <w:name w:val="Знак Char Char Char"/>
    <w:basedOn w:val="a"/>
    <w:rsid w:val="005A5198"/>
    <w:pPr>
      <w:tabs>
        <w:tab w:val="left" w:pos="709"/>
      </w:tabs>
      <w:spacing w:after="0" w:line="240" w:lineRule="auto"/>
    </w:pPr>
    <w:rPr>
      <w:rFonts w:ascii="Tahoma" w:hAnsi="Tahoma" w:cs="Tahoma"/>
      <w:sz w:val="24"/>
      <w:szCs w:val="24"/>
      <w:lang w:val="pl-PL" w:eastAsia="pl-PL"/>
    </w:rPr>
  </w:style>
  <w:style w:type="paragraph" w:customStyle="1" w:styleId="ACLevel1">
    <w:name w:val="AC Level 1"/>
    <w:basedOn w:val="a"/>
    <w:rsid w:val="005A5198"/>
    <w:pPr>
      <w:numPr>
        <w:numId w:val="4"/>
      </w:numPr>
      <w:spacing w:after="240" w:line="240" w:lineRule="auto"/>
      <w:jc w:val="both"/>
      <w:outlineLvl w:val="0"/>
    </w:pPr>
    <w:rPr>
      <w:rFonts w:ascii="Times New Roman" w:hAnsi="Times New Roman"/>
      <w:sz w:val="24"/>
      <w:szCs w:val="24"/>
      <w:lang w:val="en-IE" w:eastAsia="en-US"/>
    </w:rPr>
  </w:style>
  <w:style w:type="paragraph" w:customStyle="1" w:styleId="ACLevel2">
    <w:name w:val="AC Level 2"/>
    <w:basedOn w:val="a"/>
    <w:rsid w:val="005A5198"/>
    <w:pPr>
      <w:numPr>
        <w:ilvl w:val="1"/>
        <w:numId w:val="4"/>
      </w:numPr>
      <w:spacing w:after="240" w:line="240" w:lineRule="auto"/>
      <w:jc w:val="both"/>
      <w:outlineLvl w:val="1"/>
    </w:pPr>
    <w:rPr>
      <w:rFonts w:ascii="Times New Roman" w:hAnsi="Times New Roman"/>
      <w:sz w:val="24"/>
      <w:szCs w:val="24"/>
      <w:lang w:val="en-IE" w:eastAsia="en-US"/>
    </w:rPr>
  </w:style>
  <w:style w:type="paragraph" w:customStyle="1" w:styleId="ACLevel3">
    <w:name w:val="AC Level 3"/>
    <w:basedOn w:val="a"/>
    <w:rsid w:val="005A5198"/>
    <w:pPr>
      <w:numPr>
        <w:ilvl w:val="2"/>
        <w:numId w:val="4"/>
      </w:numPr>
      <w:spacing w:after="240" w:line="240" w:lineRule="auto"/>
      <w:jc w:val="both"/>
      <w:outlineLvl w:val="2"/>
    </w:pPr>
    <w:rPr>
      <w:rFonts w:ascii="Times New Roman" w:hAnsi="Times New Roman"/>
      <w:sz w:val="24"/>
      <w:szCs w:val="24"/>
      <w:lang w:val="en-IE" w:eastAsia="en-US"/>
    </w:rPr>
  </w:style>
  <w:style w:type="paragraph" w:customStyle="1" w:styleId="ACLevel4">
    <w:name w:val="AC Level 4"/>
    <w:basedOn w:val="a"/>
    <w:rsid w:val="005A5198"/>
    <w:pPr>
      <w:numPr>
        <w:ilvl w:val="3"/>
        <w:numId w:val="4"/>
      </w:numPr>
      <w:spacing w:after="240" w:line="240" w:lineRule="auto"/>
      <w:jc w:val="both"/>
      <w:outlineLvl w:val="3"/>
    </w:pPr>
    <w:rPr>
      <w:rFonts w:ascii="Times New Roman" w:hAnsi="Times New Roman"/>
      <w:sz w:val="24"/>
      <w:szCs w:val="24"/>
      <w:lang w:val="en-IE" w:eastAsia="en-US"/>
    </w:rPr>
  </w:style>
  <w:style w:type="paragraph" w:customStyle="1" w:styleId="ACLevel5">
    <w:name w:val="AC Level 5"/>
    <w:basedOn w:val="a"/>
    <w:rsid w:val="005A5198"/>
    <w:pPr>
      <w:numPr>
        <w:ilvl w:val="4"/>
        <w:numId w:val="4"/>
      </w:numPr>
      <w:spacing w:after="240" w:line="240" w:lineRule="auto"/>
      <w:jc w:val="both"/>
      <w:outlineLvl w:val="4"/>
    </w:pPr>
    <w:rPr>
      <w:rFonts w:ascii="Times New Roman" w:hAnsi="Times New Roman"/>
      <w:sz w:val="24"/>
      <w:szCs w:val="24"/>
      <w:lang w:val="en-IE" w:eastAsia="en-US"/>
    </w:rPr>
  </w:style>
  <w:style w:type="paragraph" w:customStyle="1" w:styleId="CharCharCharCharCharCharCharCharChar0">
    <w:name w:val="Char Char Char Знак Char Char Знак Char Char Char Char"/>
    <w:basedOn w:val="a"/>
    <w:rsid w:val="005A5198"/>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
    <w:rsid w:val="005A5198"/>
    <w:pPr>
      <w:spacing w:after="240" w:line="240" w:lineRule="auto"/>
      <w:ind w:left="851"/>
      <w:jc w:val="both"/>
    </w:pPr>
    <w:rPr>
      <w:rFonts w:ascii="Times New Roman" w:hAnsi="Times New Roman"/>
      <w:sz w:val="24"/>
      <w:szCs w:val="24"/>
    </w:rPr>
  </w:style>
  <w:style w:type="character" w:customStyle="1" w:styleId="ldef">
    <w:name w:val="ldef"/>
    <w:rsid w:val="005A5198"/>
  </w:style>
  <w:style w:type="character" w:customStyle="1" w:styleId="ldefbck">
    <w:name w:val="ldefbck"/>
    <w:rsid w:val="005A5198"/>
  </w:style>
  <w:style w:type="paragraph" w:customStyle="1" w:styleId="CharCharCharCharCharCharChar">
    <w:name w:val="Char Char Char Char Char Char Знак Char"/>
    <w:basedOn w:val="a"/>
    <w:rsid w:val="005A5198"/>
    <w:pPr>
      <w:tabs>
        <w:tab w:val="left" w:pos="709"/>
      </w:tabs>
      <w:spacing w:after="0" w:line="240" w:lineRule="auto"/>
    </w:pPr>
    <w:rPr>
      <w:rFonts w:ascii="Tahoma" w:hAnsi="Tahoma" w:cs="Tahoma"/>
      <w:sz w:val="24"/>
      <w:szCs w:val="24"/>
      <w:lang w:val="pl-PL" w:eastAsia="pl-PL"/>
    </w:rPr>
  </w:style>
  <w:style w:type="character" w:customStyle="1" w:styleId="CharChar20">
    <w:name w:val="Char Char2"/>
    <w:semiHidden/>
    <w:rsid w:val="005A5198"/>
    <w:rPr>
      <w:lang w:val="en-US" w:eastAsia="bg-BG"/>
    </w:rPr>
  </w:style>
  <w:style w:type="paragraph" w:customStyle="1" w:styleId="14CharChar">
    <w:name w:val="Знак Знак14 Char Char Знак Знак"/>
    <w:basedOn w:val="a"/>
    <w:rsid w:val="005A5198"/>
    <w:pPr>
      <w:tabs>
        <w:tab w:val="left" w:pos="709"/>
      </w:tabs>
      <w:spacing w:after="0" w:line="240" w:lineRule="auto"/>
    </w:pPr>
    <w:rPr>
      <w:rFonts w:ascii="Tahoma" w:hAnsi="Tahoma"/>
      <w:sz w:val="24"/>
      <w:szCs w:val="24"/>
      <w:lang w:val="pl-PL" w:eastAsia="pl-PL"/>
    </w:rPr>
  </w:style>
  <w:style w:type="paragraph" w:styleId="affb">
    <w:name w:val="List Paragraph"/>
    <w:basedOn w:val="a"/>
    <w:uiPriority w:val="34"/>
    <w:qFormat/>
    <w:rsid w:val="005A5198"/>
    <w:pPr>
      <w:spacing w:after="0" w:line="240" w:lineRule="auto"/>
      <w:ind w:left="708"/>
    </w:pPr>
    <w:rPr>
      <w:rFonts w:ascii="Times New Roman" w:hAnsi="Times New Roman"/>
      <w:sz w:val="24"/>
      <w:szCs w:val="24"/>
      <w:lang w:eastAsia="en-US"/>
    </w:rPr>
  </w:style>
  <w:style w:type="paragraph" w:customStyle="1" w:styleId="Style17">
    <w:name w:val="Style17"/>
    <w:basedOn w:val="a"/>
    <w:rsid w:val="00672B7A"/>
    <w:pPr>
      <w:widowControl w:val="0"/>
      <w:autoSpaceDE w:val="0"/>
      <w:autoSpaceDN w:val="0"/>
      <w:adjustRightInd w:val="0"/>
      <w:spacing w:after="0" w:line="290" w:lineRule="exact"/>
      <w:ind w:firstLine="710"/>
      <w:jc w:val="both"/>
    </w:pPr>
    <w:rPr>
      <w:rFonts w:ascii="Arial Narrow" w:hAnsi="Arial Narrow" w:cs="Vrinda"/>
      <w:sz w:val="24"/>
      <w:szCs w:val="24"/>
      <w:lang w:bidi="bn-BD"/>
    </w:rPr>
  </w:style>
  <w:style w:type="character" w:customStyle="1" w:styleId="FontStyle24">
    <w:name w:val="Font Style24"/>
    <w:rsid w:val="00672B7A"/>
    <w:rPr>
      <w:rFonts w:ascii="Times New Roman" w:hAnsi="Times New Roman" w:cs="Times New Roman"/>
      <w:sz w:val="20"/>
      <w:szCs w:val="20"/>
    </w:rPr>
  </w:style>
  <w:style w:type="paragraph" w:styleId="27">
    <w:name w:val="List 2"/>
    <w:basedOn w:val="a"/>
    <w:rsid w:val="00C13781"/>
    <w:pPr>
      <w:spacing w:after="0" w:line="240" w:lineRule="auto"/>
      <w:ind w:left="566" w:hanging="283"/>
      <w:contextualSpacing/>
    </w:pPr>
    <w:rPr>
      <w:rFonts w:ascii="Times New Roman" w:hAnsi="Times New Roman"/>
      <w:sz w:val="24"/>
      <w:szCs w:val="24"/>
      <w:lang w:eastAsia="en-US"/>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w:basedOn w:val="a"/>
    <w:rsid w:val="0068634E"/>
    <w:pPr>
      <w:tabs>
        <w:tab w:val="left" w:pos="709"/>
      </w:tabs>
      <w:spacing w:after="0" w:line="240" w:lineRule="auto"/>
    </w:pPr>
    <w:rPr>
      <w:rFonts w:ascii="Tahoma" w:hAnsi="Tahoma"/>
      <w:sz w:val="24"/>
      <w:szCs w:val="24"/>
      <w:lang w:val="pl-PL" w:eastAsia="pl-PL"/>
    </w:rPr>
  </w:style>
  <w:style w:type="paragraph" w:styleId="2">
    <w:name w:val="List Bullet 2"/>
    <w:basedOn w:val="a"/>
    <w:rsid w:val="00DF2957"/>
    <w:pPr>
      <w:numPr>
        <w:numId w:val="25"/>
      </w:numPr>
      <w:spacing w:after="0" w:line="240" w:lineRule="auto"/>
      <w:contextualSpacing/>
    </w:pPr>
    <w:rPr>
      <w:rFonts w:ascii="Times New Roman" w:hAnsi="Times New Roman"/>
      <w:sz w:val="24"/>
      <w:szCs w:val="24"/>
      <w:lang w:eastAsia="en-US"/>
    </w:rPr>
  </w:style>
  <w:style w:type="paragraph" w:styleId="affc">
    <w:name w:val="Body Text First Indent"/>
    <w:basedOn w:val="a3"/>
    <w:link w:val="affd"/>
    <w:rsid w:val="002A43BF"/>
    <w:pPr>
      <w:spacing w:after="120"/>
      <w:ind w:firstLine="210"/>
      <w:jc w:val="left"/>
    </w:pPr>
    <w:rPr>
      <w:b w:val="0"/>
      <w:bCs w:val="0"/>
      <w:sz w:val="24"/>
    </w:rPr>
  </w:style>
  <w:style w:type="character" w:customStyle="1" w:styleId="affd">
    <w:name w:val="Основен текст отстъп първи ред Знак"/>
    <w:link w:val="affc"/>
    <w:rsid w:val="002A43BF"/>
    <w:rPr>
      <w:rFonts w:ascii="Times New Roman" w:eastAsia="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711077338">
      <w:bodyDiv w:val="1"/>
      <w:marLeft w:val="0"/>
      <w:marRight w:val="0"/>
      <w:marTop w:val="0"/>
      <w:marBottom w:val="0"/>
      <w:divBdr>
        <w:top w:val="none" w:sz="0" w:space="0" w:color="auto"/>
        <w:left w:val="none" w:sz="0" w:space="0" w:color="auto"/>
        <w:bottom w:val="none" w:sz="0" w:space="0" w:color="auto"/>
        <w:right w:val="none" w:sz="0" w:space="0" w:color="auto"/>
      </w:divBdr>
      <w:divsChild>
        <w:div w:id="425033128">
          <w:marLeft w:val="0"/>
          <w:marRight w:val="0"/>
          <w:marTop w:val="0"/>
          <w:marBottom w:val="0"/>
          <w:divBdr>
            <w:top w:val="none" w:sz="0" w:space="0" w:color="auto"/>
            <w:left w:val="none" w:sz="0" w:space="0" w:color="auto"/>
            <w:bottom w:val="none" w:sz="0" w:space="0" w:color="auto"/>
            <w:right w:val="none" w:sz="0" w:space="0" w:color="auto"/>
          </w:divBdr>
        </w:div>
        <w:div w:id="475336662">
          <w:marLeft w:val="0"/>
          <w:marRight w:val="0"/>
          <w:marTop w:val="0"/>
          <w:marBottom w:val="0"/>
          <w:divBdr>
            <w:top w:val="none" w:sz="0" w:space="0" w:color="auto"/>
            <w:left w:val="none" w:sz="0" w:space="0" w:color="auto"/>
            <w:bottom w:val="none" w:sz="0" w:space="0" w:color="auto"/>
            <w:right w:val="none" w:sz="0" w:space="0" w:color="auto"/>
          </w:divBdr>
        </w:div>
        <w:div w:id="577179912">
          <w:marLeft w:val="0"/>
          <w:marRight w:val="0"/>
          <w:marTop w:val="0"/>
          <w:marBottom w:val="0"/>
          <w:divBdr>
            <w:top w:val="none" w:sz="0" w:space="0" w:color="auto"/>
            <w:left w:val="none" w:sz="0" w:space="0" w:color="auto"/>
            <w:bottom w:val="none" w:sz="0" w:space="0" w:color="auto"/>
            <w:right w:val="none" w:sz="0" w:space="0" w:color="auto"/>
          </w:divBdr>
        </w:div>
        <w:div w:id="707729405">
          <w:marLeft w:val="0"/>
          <w:marRight w:val="0"/>
          <w:marTop w:val="0"/>
          <w:marBottom w:val="0"/>
          <w:divBdr>
            <w:top w:val="none" w:sz="0" w:space="0" w:color="auto"/>
            <w:left w:val="none" w:sz="0" w:space="0" w:color="auto"/>
            <w:bottom w:val="none" w:sz="0" w:space="0" w:color="auto"/>
            <w:right w:val="none" w:sz="0" w:space="0" w:color="auto"/>
          </w:divBdr>
        </w:div>
        <w:div w:id="718019174">
          <w:marLeft w:val="0"/>
          <w:marRight w:val="0"/>
          <w:marTop w:val="0"/>
          <w:marBottom w:val="0"/>
          <w:divBdr>
            <w:top w:val="none" w:sz="0" w:space="0" w:color="auto"/>
            <w:left w:val="none" w:sz="0" w:space="0" w:color="auto"/>
            <w:bottom w:val="none" w:sz="0" w:space="0" w:color="auto"/>
            <w:right w:val="none" w:sz="0" w:space="0" w:color="auto"/>
          </w:divBdr>
        </w:div>
        <w:div w:id="969167997">
          <w:marLeft w:val="0"/>
          <w:marRight w:val="0"/>
          <w:marTop w:val="0"/>
          <w:marBottom w:val="0"/>
          <w:divBdr>
            <w:top w:val="none" w:sz="0" w:space="0" w:color="auto"/>
            <w:left w:val="none" w:sz="0" w:space="0" w:color="auto"/>
            <w:bottom w:val="none" w:sz="0" w:space="0" w:color="auto"/>
            <w:right w:val="none" w:sz="0" w:space="0" w:color="auto"/>
          </w:divBdr>
        </w:div>
        <w:div w:id="1000697794">
          <w:marLeft w:val="0"/>
          <w:marRight w:val="0"/>
          <w:marTop w:val="0"/>
          <w:marBottom w:val="0"/>
          <w:divBdr>
            <w:top w:val="none" w:sz="0" w:space="0" w:color="auto"/>
            <w:left w:val="none" w:sz="0" w:space="0" w:color="auto"/>
            <w:bottom w:val="none" w:sz="0" w:space="0" w:color="auto"/>
            <w:right w:val="none" w:sz="0" w:space="0" w:color="auto"/>
          </w:divBdr>
        </w:div>
        <w:div w:id="1103692585">
          <w:marLeft w:val="0"/>
          <w:marRight w:val="0"/>
          <w:marTop w:val="0"/>
          <w:marBottom w:val="0"/>
          <w:divBdr>
            <w:top w:val="none" w:sz="0" w:space="0" w:color="auto"/>
            <w:left w:val="none" w:sz="0" w:space="0" w:color="auto"/>
            <w:bottom w:val="none" w:sz="0" w:space="0" w:color="auto"/>
            <w:right w:val="none" w:sz="0" w:space="0" w:color="auto"/>
          </w:divBdr>
        </w:div>
        <w:div w:id="1281523341">
          <w:marLeft w:val="0"/>
          <w:marRight w:val="0"/>
          <w:marTop w:val="0"/>
          <w:marBottom w:val="0"/>
          <w:divBdr>
            <w:top w:val="none" w:sz="0" w:space="0" w:color="auto"/>
            <w:left w:val="none" w:sz="0" w:space="0" w:color="auto"/>
            <w:bottom w:val="none" w:sz="0" w:space="0" w:color="auto"/>
            <w:right w:val="none" w:sz="0" w:space="0" w:color="auto"/>
          </w:divBdr>
        </w:div>
        <w:div w:id="1393577317">
          <w:marLeft w:val="0"/>
          <w:marRight w:val="0"/>
          <w:marTop w:val="0"/>
          <w:marBottom w:val="0"/>
          <w:divBdr>
            <w:top w:val="none" w:sz="0" w:space="0" w:color="auto"/>
            <w:left w:val="none" w:sz="0" w:space="0" w:color="auto"/>
            <w:bottom w:val="none" w:sz="0" w:space="0" w:color="auto"/>
            <w:right w:val="none" w:sz="0" w:space="0" w:color="auto"/>
          </w:divBdr>
        </w:div>
        <w:div w:id="1665359766">
          <w:marLeft w:val="0"/>
          <w:marRight w:val="0"/>
          <w:marTop w:val="0"/>
          <w:marBottom w:val="0"/>
          <w:divBdr>
            <w:top w:val="none" w:sz="0" w:space="0" w:color="auto"/>
            <w:left w:val="none" w:sz="0" w:space="0" w:color="auto"/>
            <w:bottom w:val="none" w:sz="0" w:space="0" w:color="auto"/>
            <w:right w:val="none" w:sz="0" w:space="0" w:color="auto"/>
          </w:divBdr>
        </w:div>
        <w:div w:id="1700230340">
          <w:marLeft w:val="0"/>
          <w:marRight w:val="0"/>
          <w:marTop w:val="0"/>
          <w:marBottom w:val="0"/>
          <w:divBdr>
            <w:top w:val="none" w:sz="0" w:space="0" w:color="auto"/>
            <w:left w:val="none" w:sz="0" w:space="0" w:color="auto"/>
            <w:bottom w:val="none" w:sz="0" w:space="0" w:color="auto"/>
            <w:right w:val="none" w:sz="0" w:space="0" w:color="auto"/>
          </w:divBdr>
        </w:div>
        <w:div w:id="191361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2317</TotalTime>
  <Pages>21</Pages>
  <Words>8311</Words>
  <Characters>47379</Characters>
  <Application>Microsoft Office Word</Application>
  <DocSecurity>0</DocSecurity>
  <Lines>394</Lines>
  <Paragraphs>111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55579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3</cp:revision>
  <cp:lastPrinted>2014-03-05T06:26:00Z</cp:lastPrinted>
  <dcterms:created xsi:type="dcterms:W3CDTF">2013-09-04T06:57:00Z</dcterms:created>
  <dcterms:modified xsi:type="dcterms:W3CDTF">2015-10-27T11:45:00Z</dcterms:modified>
</cp:coreProperties>
</file>